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71" w:rsidRDefault="00944C71" w:rsidP="00944C71">
      <w:pPr>
        <w:jc w:val="center"/>
      </w:pPr>
      <w:r>
        <w:rPr>
          <w:rFonts w:ascii="Verdana" w:hAnsi="Verdana"/>
          <w:b/>
          <w:sz w:val="48"/>
          <w:szCs w:val="48"/>
        </w:rPr>
        <w:t>COUNSELOR LESSON PLAN</w:t>
      </w:r>
    </w:p>
    <w:tbl>
      <w:tblPr>
        <w:tblpPr w:leftFromText="180" w:rightFromText="180" w:vertAnchor="text" w:horzAnchor="margin" w:tblpXSpec="center" w:tblpY="391"/>
        <w:tblW w:w="10752" w:type="dxa"/>
        <w:tblLayout w:type="fixed"/>
        <w:tblLook w:val="04A0" w:firstRow="1" w:lastRow="0" w:firstColumn="1" w:lastColumn="0" w:noHBand="0" w:noVBand="1"/>
      </w:tblPr>
      <w:tblGrid>
        <w:gridCol w:w="7"/>
        <w:gridCol w:w="5500"/>
        <w:gridCol w:w="5227"/>
        <w:gridCol w:w="11"/>
        <w:gridCol w:w="7"/>
      </w:tblGrid>
      <w:tr w:rsidR="00944C71" w:rsidTr="00944C71">
        <w:trPr>
          <w:gridBefore w:val="1"/>
          <w:wBefore w:w="7" w:type="dxa"/>
        </w:trPr>
        <w:tc>
          <w:tcPr>
            <w:tcW w:w="10745" w:type="dxa"/>
            <w:gridSpan w:val="4"/>
          </w:tcPr>
          <w:p w:rsidR="00944C71" w:rsidRPr="00BF75DC" w:rsidRDefault="00944C71" w:rsidP="00944C71">
            <w:pPr>
              <w:spacing w:after="0"/>
              <w:rPr>
                <w:rFonts w:ascii="Verdana" w:hAnsi="Verdana"/>
              </w:rPr>
            </w:pPr>
            <w:r>
              <w:rPr>
                <w:rFonts w:ascii="Verdana" w:hAnsi="Verdana"/>
                <w:b/>
              </w:rPr>
              <w:t xml:space="preserve">Topic: </w:t>
            </w:r>
            <w:r w:rsidR="00BF75DC">
              <w:rPr>
                <w:rFonts w:ascii="Verdana" w:hAnsi="Verdana"/>
              </w:rPr>
              <w:t>Bullying “The Juice Box Bully”</w:t>
            </w:r>
          </w:p>
          <w:p w:rsidR="00944C71" w:rsidRPr="00BF75DC" w:rsidRDefault="00944C71" w:rsidP="00944C71">
            <w:pPr>
              <w:spacing w:after="0"/>
              <w:rPr>
                <w:rFonts w:ascii="Verdana" w:hAnsi="Verdana"/>
              </w:rPr>
            </w:pPr>
            <w:r>
              <w:rPr>
                <w:rFonts w:ascii="Verdana" w:hAnsi="Verdana"/>
                <w:b/>
              </w:rPr>
              <w:t xml:space="preserve">Duration:  </w:t>
            </w:r>
            <w:r w:rsidR="00BF75DC">
              <w:rPr>
                <w:rFonts w:ascii="Verdana" w:hAnsi="Verdana"/>
              </w:rPr>
              <w:t>30-35 minutes</w:t>
            </w:r>
          </w:p>
          <w:p w:rsidR="00944C71" w:rsidRDefault="00944C71" w:rsidP="00BF4C5C">
            <w:pPr>
              <w:spacing w:after="0"/>
              <w:rPr>
                <w:rFonts w:ascii="Verdana" w:hAnsi="Verdana"/>
              </w:rPr>
            </w:pPr>
            <w:r>
              <w:rPr>
                <w:rFonts w:ascii="Verdana" w:hAnsi="Verdana"/>
                <w:b/>
              </w:rPr>
              <w:t>Grade Level</w:t>
            </w:r>
            <w:r>
              <w:rPr>
                <w:rFonts w:ascii="Verdana" w:hAnsi="Verdana"/>
              </w:rPr>
              <w:t xml:space="preserve">:  </w:t>
            </w:r>
            <w:r w:rsidR="00BF75DC">
              <w:rPr>
                <w:rFonts w:ascii="Verdana" w:hAnsi="Verdana"/>
              </w:rPr>
              <w:t>4th</w:t>
            </w:r>
          </w:p>
        </w:tc>
      </w:tr>
      <w:tr w:rsidR="00944C71" w:rsidTr="00944C71">
        <w:trPr>
          <w:gridAfter w:val="1"/>
          <w:wAfter w:w="7" w:type="dxa"/>
        </w:trPr>
        <w:tc>
          <w:tcPr>
            <w:tcW w:w="10745" w:type="dxa"/>
            <w:gridSpan w:val="4"/>
            <w:tcBorders>
              <w:top w:val="single" w:sz="4" w:space="0" w:color="000000"/>
              <w:left w:val="single" w:sz="4" w:space="0" w:color="000000"/>
              <w:bottom w:val="nil"/>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 xml:space="preserve">ASCA COUNSELING STANDARDS </w:t>
            </w:r>
            <w:r w:rsidR="00B37DB9">
              <w:rPr>
                <w:rFonts w:ascii="Verdana" w:hAnsi="Verdana"/>
                <w:b/>
                <w:color w:val="FFFFFF"/>
                <w:sz w:val="28"/>
              </w:rPr>
              <w:t>/ MINDSETS &amp; BEHAVIORS</w:t>
            </w:r>
          </w:p>
        </w:tc>
      </w:tr>
      <w:tr w:rsidR="00944C71" w:rsidTr="00944C71">
        <w:trPr>
          <w:gridAfter w:val="1"/>
          <w:wAfter w:w="7" w:type="dxa"/>
          <w:trHeight w:val="1557"/>
        </w:trPr>
        <w:tc>
          <w:tcPr>
            <w:tcW w:w="10745" w:type="dxa"/>
            <w:gridSpan w:val="4"/>
            <w:tcBorders>
              <w:top w:val="nil"/>
              <w:left w:val="single" w:sz="4" w:space="0" w:color="000000"/>
              <w:bottom w:val="single" w:sz="4" w:space="0" w:color="000000"/>
              <w:right w:val="single" w:sz="4" w:space="0" w:color="000000"/>
            </w:tcBorders>
            <w:tcMar>
              <w:top w:w="0" w:type="dxa"/>
              <w:left w:w="115" w:type="dxa"/>
              <w:bottom w:w="0" w:type="dxa"/>
              <w:right w:w="115" w:type="dxa"/>
            </w:tcMar>
          </w:tcPr>
          <w:p w:rsidR="00B83DD5" w:rsidRDefault="00781CAC" w:rsidP="00BF4C5C">
            <w:pPr>
              <w:spacing w:after="0" w:line="240" w:lineRule="auto"/>
              <w:rPr>
                <w:rFonts w:ascii="Verdana" w:hAnsi="Verdana"/>
                <w:b/>
              </w:rPr>
            </w:pPr>
            <w:r>
              <w:rPr>
                <w:rFonts w:ascii="Verdana" w:hAnsi="Verdana"/>
                <w:b/>
              </w:rPr>
              <w:t xml:space="preserve"> </w:t>
            </w:r>
            <w:r w:rsidR="00B83DD5">
              <w:rPr>
                <w:rFonts w:ascii="Verdana" w:hAnsi="Verdana"/>
                <w:b/>
              </w:rPr>
              <w:t>ASCA Standards:</w:t>
            </w:r>
          </w:p>
          <w:p w:rsidR="00B83DD5" w:rsidRDefault="00B83DD5" w:rsidP="00BF4C5C">
            <w:pPr>
              <w:spacing w:after="0" w:line="240" w:lineRule="auto"/>
              <w:rPr>
                <w:rFonts w:ascii="Verdana" w:hAnsi="Verdana"/>
              </w:rPr>
            </w:pPr>
            <w:r>
              <w:rPr>
                <w:rFonts w:ascii="Verdana" w:hAnsi="Verdana"/>
              </w:rPr>
              <w:t>Academic Domain:</w:t>
            </w:r>
          </w:p>
          <w:p w:rsidR="00B83DD5" w:rsidRDefault="005A2454" w:rsidP="00BF4C5C">
            <w:pPr>
              <w:spacing w:after="0" w:line="240" w:lineRule="auto"/>
              <w:rPr>
                <w:rFonts w:ascii="Verdana" w:hAnsi="Verdana"/>
              </w:rPr>
            </w:pPr>
            <w:r w:rsidRPr="005A2454">
              <w:rPr>
                <w:rFonts w:ascii="Verdana" w:hAnsi="Verdana"/>
              </w:rPr>
              <w:t>A:A3.1 Take responsibility for their actions</w:t>
            </w:r>
          </w:p>
          <w:p w:rsidR="005A2454" w:rsidRDefault="005A2454" w:rsidP="00BF4C5C">
            <w:pPr>
              <w:spacing w:after="0" w:line="240" w:lineRule="auto"/>
              <w:rPr>
                <w:rFonts w:ascii="Verdana" w:hAnsi="Verdana"/>
              </w:rPr>
            </w:pPr>
            <w:r>
              <w:rPr>
                <w:rFonts w:ascii="Verdana" w:hAnsi="Verdana"/>
              </w:rPr>
              <w:t>Career Domain:</w:t>
            </w:r>
          </w:p>
          <w:p w:rsidR="005A2454" w:rsidRDefault="005A2454" w:rsidP="00BF4C5C">
            <w:pPr>
              <w:spacing w:after="0" w:line="240" w:lineRule="auto"/>
              <w:rPr>
                <w:rFonts w:ascii="Verdana" w:hAnsi="Verdana"/>
              </w:rPr>
            </w:pPr>
            <w:r w:rsidRPr="005A2454">
              <w:rPr>
                <w:rFonts w:ascii="Verdana" w:hAnsi="Verdana"/>
              </w:rPr>
              <w:t>C:A2.1 Acquire employability skills such as working on a team, problem-solving and organizational skills</w:t>
            </w:r>
          </w:p>
          <w:p w:rsidR="005A2454" w:rsidRDefault="005A2454" w:rsidP="00BF4C5C">
            <w:pPr>
              <w:spacing w:after="0" w:line="240" w:lineRule="auto"/>
              <w:rPr>
                <w:rFonts w:ascii="Verdana" w:hAnsi="Verdana"/>
              </w:rPr>
            </w:pPr>
            <w:r w:rsidRPr="005A2454">
              <w:rPr>
                <w:rFonts w:ascii="Verdana" w:hAnsi="Verdana"/>
              </w:rPr>
              <w:t xml:space="preserve">C:C2.2 Learn how to use conflict management skills with peers and adults </w:t>
            </w:r>
          </w:p>
          <w:p w:rsidR="005A2454" w:rsidRDefault="005A2454" w:rsidP="00BF4C5C">
            <w:pPr>
              <w:spacing w:after="0" w:line="240" w:lineRule="auto"/>
              <w:rPr>
                <w:rFonts w:ascii="Verdana" w:hAnsi="Verdana"/>
              </w:rPr>
            </w:pPr>
            <w:r w:rsidRPr="005A2454">
              <w:rPr>
                <w:rFonts w:ascii="Verdana" w:hAnsi="Verdana"/>
              </w:rPr>
              <w:t>C:C2.3 Learn to work cooperatively with others as a team member</w:t>
            </w:r>
          </w:p>
          <w:p w:rsidR="005A2454" w:rsidRDefault="005A2454" w:rsidP="00BF4C5C">
            <w:pPr>
              <w:spacing w:after="0" w:line="240" w:lineRule="auto"/>
              <w:rPr>
                <w:rFonts w:ascii="Verdana" w:hAnsi="Verdana"/>
              </w:rPr>
            </w:pPr>
            <w:r>
              <w:rPr>
                <w:rFonts w:ascii="Verdana" w:hAnsi="Verdana"/>
              </w:rPr>
              <w:t>Personal/ Social Domain:</w:t>
            </w:r>
          </w:p>
          <w:p w:rsidR="005A2454" w:rsidRDefault="00D641BB" w:rsidP="00BF4C5C">
            <w:pPr>
              <w:spacing w:after="0" w:line="240" w:lineRule="auto"/>
              <w:rPr>
                <w:rFonts w:ascii="Verdana" w:hAnsi="Verdana"/>
              </w:rPr>
            </w:pPr>
            <w:r w:rsidRPr="00D641BB">
              <w:rPr>
                <w:rFonts w:ascii="Verdana" w:hAnsi="Verdana"/>
              </w:rPr>
              <w:t>PS:A1.6 Distinguish between appropriate and inappropriate behavior</w:t>
            </w:r>
          </w:p>
          <w:p w:rsidR="00D641BB" w:rsidRDefault="00D641BB" w:rsidP="00BF4C5C">
            <w:pPr>
              <w:spacing w:after="0" w:line="240" w:lineRule="auto"/>
              <w:rPr>
                <w:rFonts w:ascii="Verdana" w:hAnsi="Verdana"/>
              </w:rPr>
            </w:pPr>
            <w:r w:rsidRPr="00D641BB">
              <w:rPr>
                <w:rFonts w:ascii="Verdana" w:hAnsi="Verdana"/>
              </w:rPr>
              <w:t>PS:A1.9 Demonstrate cooperative behavior in groups</w:t>
            </w:r>
          </w:p>
          <w:p w:rsidR="00D641BB" w:rsidRDefault="00D641BB" w:rsidP="00BF4C5C">
            <w:pPr>
              <w:spacing w:after="0" w:line="240" w:lineRule="auto"/>
              <w:rPr>
                <w:rFonts w:ascii="Verdana" w:hAnsi="Verdana"/>
              </w:rPr>
            </w:pPr>
            <w:r w:rsidRPr="00D641BB">
              <w:rPr>
                <w:rFonts w:ascii="Verdana" w:hAnsi="Verdana"/>
              </w:rPr>
              <w:t>PS:A2.6 Use effective communications skills</w:t>
            </w:r>
          </w:p>
          <w:p w:rsidR="00D641BB" w:rsidRDefault="00D641BB" w:rsidP="00BF4C5C">
            <w:pPr>
              <w:spacing w:after="0" w:line="240" w:lineRule="auto"/>
              <w:rPr>
                <w:rFonts w:ascii="Verdana" w:hAnsi="Verdana"/>
              </w:rPr>
            </w:pPr>
            <w:r w:rsidRPr="00D641BB">
              <w:rPr>
                <w:rFonts w:ascii="Verdana" w:hAnsi="Verdana"/>
              </w:rPr>
              <w:t>PS:A2.8 Learn how to make and keep friends</w:t>
            </w:r>
          </w:p>
          <w:p w:rsidR="00D641BB" w:rsidRDefault="00D641BB" w:rsidP="00BF4C5C">
            <w:pPr>
              <w:spacing w:after="0" w:line="240" w:lineRule="auto"/>
              <w:rPr>
                <w:rFonts w:ascii="Verdana" w:hAnsi="Verdana"/>
              </w:rPr>
            </w:pPr>
            <w:r w:rsidRPr="00D641BB">
              <w:rPr>
                <w:rFonts w:ascii="Verdana" w:hAnsi="Verdana"/>
              </w:rPr>
              <w:t>PS:B1.1 Use a decision-making and problem-solving model</w:t>
            </w:r>
          </w:p>
          <w:p w:rsidR="00D641BB" w:rsidRDefault="00D641BB" w:rsidP="00BF4C5C">
            <w:pPr>
              <w:spacing w:after="0" w:line="240" w:lineRule="auto"/>
              <w:rPr>
                <w:rFonts w:ascii="Verdana" w:hAnsi="Verdana"/>
              </w:rPr>
            </w:pPr>
            <w:r w:rsidRPr="00D641BB">
              <w:rPr>
                <w:rFonts w:ascii="Verdana" w:hAnsi="Verdana"/>
              </w:rPr>
              <w:t xml:space="preserve">PS:B1.4 Develop effective coping skills for dealing with problems </w:t>
            </w:r>
          </w:p>
          <w:p w:rsidR="00D641BB" w:rsidRDefault="00D641BB" w:rsidP="00BF4C5C">
            <w:pPr>
              <w:spacing w:after="0" w:line="240" w:lineRule="auto"/>
              <w:rPr>
                <w:rFonts w:ascii="Verdana" w:hAnsi="Verdana"/>
              </w:rPr>
            </w:pPr>
            <w:r w:rsidRPr="00D641BB">
              <w:rPr>
                <w:rFonts w:ascii="Verdana" w:hAnsi="Verdana"/>
              </w:rPr>
              <w:t xml:space="preserve">PS:B1.5 Demonstrate when, where and how to seek help for solving problems and making decisions </w:t>
            </w:r>
          </w:p>
          <w:p w:rsidR="00D641BB" w:rsidRPr="00B83DD5" w:rsidRDefault="00D641BB" w:rsidP="00BF4C5C">
            <w:pPr>
              <w:spacing w:after="0" w:line="240" w:lineRule="auto"/>
              <w:rPr>
                <w:rFonts w:ascii="Verdana" w:hAnsi="Verdana"/>
              </w:rPr>
            </w:pPr>
            <w:r w:rsidRPr="00D641BB">
              <w:rPr>
                <w:rFonts w:ascii="Verdana" w:hAnsi="Verdana"/>
              </w:rPr>
              <w:t>PS:B1.6 Know how to apply conflict resolution skills</w:t>
            </w:r>
            <w:bookmarkStart w:id="0" w:name="_GoBack"/>
            <w:bookmarkEnd w:id="0"/>
          </w:p>
          <w:p w:rsidR="00781CAC" w:rsidRDefault="00CE5900" w:rsidP="00BF4C5C">
            <w:pPr>
              <w:spacing w:after="0" w:line="240" w:lineRule="auto"/>
              <w:rPr>
                <w:rFonts w:ascii="Verdana" w:hAnsi="Verdana"/>
                <w:b/>
              </w:rPr>
            </w:pPr>
            <w:r>
              <w:rPr>
                <w:rFonts w:ascii="Verdana" w:hAnsi="Verdana"/>
                <w:b/>
              </w:rPr>
              <w:t>Mindsets:</w:t>
            </w:r>
          </w:p>
          <w:p w:rsidR="00DC1A76" w:rsidRDefault="00DC1A76" w:rsidP="00BF4C5C">
            <w:pPr>
              <w:spacing w:after="0" w:line="240" w:lineRule="auto"/>
              <w:rPr>
                <w:rFonts w:ascii="Verdana" w:hAnsi="Verdana"/>
              </w:rPr>
            </w:pPr>
            <w:r>
              <w:rPr>
                <w:rFonts w:ascii="Verdana" w:hAnsi="Verdana"/>
              </w:rPr>
              <w:t>1. Belief</w:t>
            </w:r>
            <w:r w:rsidR="006A497A">
              <w:rPr>
                <w:rFonts w:ascii="Verdana" w:hAnsi="Verdana"/>
              </w:rPr>
              <w:t xml:space="preserve"> in development of whole self, including a healthy balance of mental, social/ emotional and physical well-being</w:t>
            </w:r>
          </w:p>
          <w:p w:rsidR="006A497A" w:rsidRDefault="006A497A" w:rsidP="00BF4C5C">
            <w:pPr>
              <w:spacing w:after="0" w:line="240" w:lineRule="auto"/>
              <w:rPr>
                <w:rFonts w:ascii="Verdana" w:hAnsi="Verdana"/>
              </w:rPr>
            </w:pPr>
            <w:r>
              <w:rPr>
                <w:rFonts w:ascii="Verdana" w:hAnsi="Verdana"/>
              </w:rPr>
              <w:t>3. Sense of belonging in the school environment</w:t>
            </w:r>
          </w:p>
          <w:p w:rsidR="00CE5900" w:rsidRDefault="00CE5900" w:rsidP="00BF4C5C">
            <w:pPr>
              <w:spacing w:after="0" w:line="240" w:lineRule="auto"/>
              <w:rPr>
                <w:rFonts w:ascii="Verdana" w:hAnsi="Verdana"/>
                <w:b/>
              </w:rPr>
            </w:pPr>
            <w:r>
              <w:rPr>
                <w:rFonts w:ascii="Verdana" w:hAnsi="Verdana"/>
                <w:b/>
              </w:rPr>
              <w:t xml:space="preserve">Behaviors: </w:t>
            </w:r>
          </w:p>
          <w:p w:rsidR="006A497A" w:rsidRDefault="006A497A" w:rsidP="00BF4C5C">
            <w:pPr>
              <w:spacing w:after="0" w:line="240" w:lineRule="auto"/>
              <w:rPr>
                <w:rFonts w:ascii="Verdana" w:hAnsi="Verdana"/>
              </w:rPr>
            </w:pPr>
            <w:r>
              <w:rPr>
                <w:rFonts w:ascii="Verdana" w:hAnsi="Verdana"/>
              </w:rPr>
              <w:t>Self-Management Skills:</w:t>
            </w:r>
          </w:p>
          <w:p w:rsidR="006A497A" w:rsidRDefault="006A497A" w:rsidP="00BF4C5C">
            <w:pPr>
              <w:spacing w:after="0" w:line="240" w:lineRule="auto"/>
              <w:rPr>
                <w:rFonts w:ascii="Verdana" w:hAnsi="Verdana"/>
              </w:rPr>
            </w:pPr>
            <w:r>
              <w:rPr>
                <w:rFonts w:ascii="Verdana" w:hAnsi="Verdana"/>
              </w:rPr>
              <w:t>1. Demonstrate ability to assume responsibility</w:t>
            </w:r>
          </w:p>
          <w:p w:rsidR="006A497A" w:rsidRDefault="006A497A" w:rsidP="00BF4C5C">
            <w:pPr>
              <w:spacing w:after="0" w:line="240" w:lineRule="auto"/>
              <w:rPr>
                <w:rFonts w:ascii="Verdana" w:hAnsi="Verdana"/>
              </w:rPr>
            </w:pPr>
            <w:r>
              <w:rPr>
                <w:rFonts w:ascii="Verdana" w:hAnsi="Verdana"/>
              </w:rPr>
              <w:t>7. Demonstrate effective coping skills when faced with a problem</w:t>
            </w:r>
          </w:p>
          <w:p w:rsidR="006A497A" w:rsidRDefault="006A497A" w:rsidP="00BF4C5C">
            <w:pPr>
              <w:spacing w:after="0" w:line="240" w:lineRule="auto"/>
              <w:rPr>
                <w:rFonts w:ascii="Verdana" w:hAnsi="Verdana"/>
              </w:rPr>
            </w:pPr>
            <w:r>
              <w:rPr>
                <w:rFonts w:ascii="Verdana" w:hAnsi="Verdana"/>
              </w:rPr>
              <w:t>Social Skills:</w:t>
            </w:r>
          </w:p>
          <w:p w:rsidR="006A497A" w:rsidRDefault="006A497A" w:rsidP="00BF4C5C">
            <w:pPr>
              <w:spacing w:after="0" w:line="240" w:lineRule="auto"/>
              <w:rPr>
                <w:rFonts w:ascii="Verdana" w:hAnsi="Verdana"/>
              </w:rPr>
            </w:pPr>
            <w:r>
              <w:rPr>
                <w:rFonts w:ascii="Verdana" w:hAnsi="Verdana"/>
              </w:rPr>
              <w:t>1. Use effective oral and written communication skills and listening skills</w:t>
            </w:r>
          </w:p>
          <w:p w:rsidR="006A497A" w:rsidRDefault="006A497A" w:rsidP="00BF4C5C">
            <w:pPr>
              <w:spacing w:after="0" w:line="240" w:lineRule="auto"/>
              <w:rPr>
                <w:rFonts w:ascii="Verdana" w:hAnsi="Verdana"/>
              </w:rPr>
            </w:pPr>
            <w:r>
              <w:rPr>
                <w:rFonts w:ascii="Verdana" w:hAnsi="Verdana"/>
              </w:rPr>
              <w:t>2. Create positive and supportive relationships with other students</w:t>
            </w:r>
          </w:p>
          <w:p w:rsidR="006A497A" w:rsidRDefault="006A497A" w:rsidP="00BF4C5C">
            <w:pPr>
              <w:spacing w:after="0" w:line="240" w:lineRule="auto"/>
              <w:rPr>
                <w:rFonts w:ascii="Verdana" w:hAnsi="Verdana"/>
              </w:rPr>
            </w:pPr>
            <w:r>
              <w:rPr>
                <w:rFonts w:ascii="Verdana" w:hAnsi="Verdana"/>
              </w:rPr>
              <w:t>3. Create relationships with adults that support success</w:t>
            </w:r>
          </w:p>
          <w:p w:rsidR="006A497A" w:rsidRDefault="006A497A" w:rsidP="00BF4C5C">
            <w:pPr>
              <w:spacing w:after="0" w:line="240" w:lineRule="auto"/>
              <w:rPr>
                <w:rFonts w:ascii="Verdana" w:hAnsi="Verdana"/>
              </w:rPr>
            </w:pPr>
            <w:r>
              <w:rPr>
                <w:rFonts w:ascii="Verdana" w:hAnsi="Verdana"/>
              </w:rPr>
              <w:t>4. Demonstrate empathy</w:t>
            </w:r>
          </w:p>
          <w:p w:rsidR="006A497A" w:rsidRDefault="006A497A" w:rsidP="00BF4C5C">
            <w:pPr>
              <w:spacing w:after="0" w:line="240" w:lineRule="auto"/>
              <w:rPr>
                <w:rFonts w:ascii="Verdana" w:hAnsi="Verdana"/>
              </w:rPr>
            </w:pPr>
            <w:r>
              <w:rPr>
                <w:rFonts w:ascii="Verdana" w:hAnsi="Verdana"/>
              </w:rPr>
              <w:t>5. Demonstrate ethical decision making and social responsibility</w:t>
            </w:r>
          </w:p>
          <w:p w:rsidR="006A497A" w:rsidRPr="006A497A" w:rsidRDefault="006A497A" w:rsidP="00BF4C5C">
            <w:pPr>
              <w:spacing w:after="0" w:line="240" w:lineRule="auto"/>
              <w:rPr>
                <w:rFonts w:ascii="Verdana" w:hAnsi="Verdana"/>
              </w:rPr>
            </w:pPr>
            <w:r>
              <w:rPr>
                <w:rFonts w:ascii="Verdana" w:hAnsi="Verdana"/>
              </w:rPr>
              <w:t>8. Demonstrate advocacy skills and ability to assert self, when necessary</w:t>
            </w:r>
          </w:p>
        </w:tc>
      </w:tr>
      <w:tr w:rsidR="00944C71"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Pr="006A7AE9" w:rsidRDefault="006A7AE9" w:rsidP="00944C71">
            <w:pPr>
              <w:spacing w:after="0" w:line="240" w:lineRule="auto"/>
              <w:jc w:val="center"/>
              <w:rPr>
                <w:rFonts w:ascii="Verdana" w:hAnsi="Verdana"/>
                <w:b/>
                <w:color w:val="FFFFFF"/>
              </w:rPr>
            </w:pPr>
            <w:r w:rsidRPr="006A7AE9">
              <w:rPr>
                <w:rFonts w:ascii="Verdana" w:hAnsi="Verdana"/>
                <w:b/>
                <w:color w:val="FFFFFF"/>
              </w:rPr>
              <w:t>OBJECTIVES/ESSENTIAL QUESTION</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TERMINOLOGY</w:t>
            </w:r>
          </w:p>
        </w:tc>
      </w:tr>
      <w:tr w:rsidR="00944C71"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E5900" w:rsidRDefault="00CE5900" w:rsidP="00944C71">
            <w:pPr>
              <w:spacing w:after="0" w:line="240" w:lineRule="auto"/>
              <w:rPr>
                <w:rFonts w:ascii="Verdana" w:hAnsi="Verdana"/>
              </w:rPr>
            </w:pPr>
            <w:r>
              <w:rPr>
                <w:rFonts w:ascii="Verdana" w:hAnsi="Verdana"/>
              </w:rPr>
              <w:t xml:space="preserve">Students will be able to identify what bullying is and the negative effects of it. Students will be able to explain what a bystander is and their role in </w:t>
            </w:r>
            <w:r w:rsidR="003467BE">
              <w:rPr>
                <w:rFonts w:ascii="Verdana" w:hAnsi="Verdana"/>
              </w:rPr>
              <w:t xml:space="preserve">stopping </w:t>
            </w:r>
            <w:r>
              <w:rPr>
                <w:rFonts w:ascii="Verdana" w:hAnsi="Verdana"/>
              </w:rPr>
              <w:t xml:space="preserve">bullying. </w:t>
            </w:r>
            <w:r w:rsidR="003467BE">
              <w:rPr>
                <w:rFonts w:ascii="Verdana" w:hAnsi="Verdana"/>
              </w:rPr>
              <w:t xml:space="preserve">Students will be able to identify a way to stop bullying. </w:t>
            </w:r>
          </w:p>
          <w:p w:rsidR="00CE5900" w:rsidRDefault="00CE5900" w:rsidP="00944C71">
            <w:pPr>
              <w:spacing w:after="0" w:line="240" w:lineRule="auto"/>
              <w:rPr>
                <w:rFonts w:ascii="Verdana" w:hAnsi="Verdana"/>
              </w:rPr>
            </w:pPr>
          </w:p>
          <w:p w:rsidR="00CE5900" w:rsidRPr="00CE5900" w:rsidRDefault="00CE5900" w:rsidP="00944C71">
            <w:pPr>
              <w:spacing w:after="0" w:line="240" w:lineRule="auto"/>
              <w:rPr>
                <w:rFonts w:ascii="Verdana" w:hAnsi="Verdana"/>
              </w:rPr>
            </w:pPr>
            <w:r w:rsidRPr="00CE5900">
              <w:rPr>
                <w:rFonts w:ascii="Verdana" w:hAnsi="Verdana"/>
              </w:rPr>
              <w:t xml:space="preserve">What is bullying? </w:t>
            </w:r>
            <w:r>
              <w:rPr>
                <w:rFonts w:ascii="Verdana" w:hAnsi="Verdana"/>
              </w:rPr>
              <w:t xml:space="preserve">How does bullying affect </w:t>
            </w:r>
            <w:r>
              <w:rPr>
                <w:rFonts w:ascii="Verdana" w:hAnsi="Verdana"/>
              </w:rPr>
              <w:lastRenderedPageBreak/>
              <w:t xml:space="preserve">people? What is a bystander? How can bullying be stopped? </w:t>
            </w:r>
          </w:p>
          <w:p w:rsidR="00944C71" w:rsidRDefault="00944C71" w:rsidP="00944C71">
            <w:pPr>
              <w:spacing w:after="0" w:line="240" w:lineRule="auto"/>
              <w:rPr>
                <w:rFonts w:ascii="Verdana" w:hAnsi="Verdana"/>
                <w:b/>
              </w:rPr>
            </w:pPr>
          </w:p>
          <w:p w:rsidR="00944C71" w:rsidRDefault="00944C71" w:rsidP="00944C71">
            <w:pPr>
              <w:spacing w:after="0" w:line="240" w:lineRule="auto"/>
              <w:rPr>
                <w:rFonts w:ascii="Verdana" w:hAnsi="Verdana"/>
                <w:b/>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CE5900" w:rsidP="00BF4C5C">
            <w:pPr>
              <w:spacing w:after="0" w:line="240" w:lineRule="auto"/>
              <w:rPr>
                <w:rFonts w:ascii="Verdana" w:hAnsi="Verdana"/>
              </w:rPr>
            </w:pPr>
            <w:r>
              <w:rPr>
                <w:rFonts w:ascii="Verdana" w:hAnsi="Verdana"/>
              </w:rPr>
              <w:lastRenderedPageBreak/>
              <w:t>Bullying</w:t>
            </w:r>
          </w:p>
          <w:p w:rsidR="00CE5900" w:rsidRDefault="00CE5900" w:rsidP="00BF4C5C">
            <w:pPr>
              <w:spacing w:after="0" w:line="240" w:lineRule="auto"/>
              <w:rPr>
                <w:rFonts w:ascii="Verdana" w:hAnsi="Verdana"/>
              </w:rPr>
            </w:pPr>
            <w:r>
              <w:rPr>
                <w:rFonts w:ascii="Verdana" w:hAnsi="Verdana"/>
              </w:rPr>
              <w:t>Bystander</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lastRenderedPageBreak/>
              <w:t>INTRODUCTION TO LESSON</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4C5C" w:rsidRPr="00355AD4" w:rsidRDefault="003467BE" w:rsidP="00BF4C5C">
            <w:pPr>
              <w:spacing w:after="0" w:line="240" w:lineRule="auto"/>
              <w:rPr>
                <w:rFonts w:ascii="Verdana" w:hAnsi="Verdana"/>
              </w:rPr>
            </w:pPr>
            <w:r>
              <w:rPr>
                <w:rFonts w:ascii="Verdana" w:hAnsi="Verdana"/>
              </w:rPr>
              <w:t xml:space="preserve">This lesson can be used as an introduction to bullying, however can also be used to focus on prevention of bullying rather than just information on bullying. Students are to think of </w:t>
            </w:r>
            <w:r w:rsidR="00355AD4">
              <w:rPr>
                <w:rFonts w:ascii="Verdana" w:hAnsi="Verdana"/>
              </w:rPr>
              <w:t xml:space="preserve">ways in which they can stop bullying as a bystander. </w:t>
            </w:r>
          </w:p>
          <w:p w:rsidR="00BF4C5C" w:rsidRDefault="00BF4C5C" w:rsidP="00BF4C5C">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 xml:space="preserve">CONTENT KNOWLEDGE | INSTRUCTIONAL DESIGN               </w:t>
            </w:r>
          </w:p>
        </w:tc>
      </w:tr>
      <w:tr w:rsidR="00944C71"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28"/>
              </w:rPr>
            </w:pPr>
            <w:r>
              <w:rPr>
                <w:rFonts w:ascii="Verdana" w:hAnsi="Verdana"/>
                <w:b/>
                <w:color w:val="FFFFFF"/>
                <w:sz w:val="28"/>
              </w:rPr>
              <w:t>TEACHER ACTIONS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STUDENT ACTIONS</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DC1A76" w:rsidP="00944C71">
            <w:pPr>
              <w:spacing w:after="0" w:line="240" w:lineRule="auto"/>
              <w:rPr>
                <w:rFonts w:ascii="Verdana" w:hAnsi="Verdana"/>
              </w:rPr>
            </w:pPr>
            <w:r>
              <w:rPr>
                <w:rFonts w:ascii="Verdana" w:hAnsi="Verdana"/>
              </w:rPr>
              <w:t xml:space="preserve">Counselor will have PowerPoint displayed on title slide (displays anti-bullying picture). Counselor will introduce the topic of bullying to the class. Counselor will ask class what they think bullying is and listen to responses without correction.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DC1A76" w:rsidP="00944C71">
            <w:pPr>
              <w:spacing w:after="0" w:line="240" w:lineRule="auto"/>
              <w:rPr>
                <w:rFonts w:ascii="Verdana" w:hAnsi="Verdana"/>
              </w:rPr>
            </w:pPr>
            <w:r>
              <w:rPr>
                <w:rFonts w:ascii="Verdana" w:hAnsi="Verdana"/>
              </w:rPr>
              <w:t xml:space="preserve">Students will demonstrate active listening and respond to questions. </w:t>
            </w:r>
          </w:p>
        </w:tc>
      </w:tr>
      <w:tr w:rsidR="00944C71" w:rsidTr="00944C71">
        <w:trPr>
          <w:gridAfter w:val="1"/>
          <w:wAfter w:w="7" w:type="dxa"/>
          <w:trHeight w:val="476"/>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DC1A76" w:rsidP="00944C71">
            <w:pPr>
              <w:spacing w:after="0" w:line="240" w:lineRule="auto"/>
              <w:rPr>
                <w:rFonts w:ascii="Verdana" w:hAnsi="Verdana"/>
              </w:rPr>
            </w:pPr>
            <w:r>
              <w:rPr>
                <w:rFonts w:ascii="Verdana" w:hAnsi="Verdana"/>
              </w:rPr>
              <w:t xml:space="preserve">Counselor will begin PowerPoint and go through next four slides which cover: definition of bullying, examples of bullying, types of bullying and facts. Counselor should call on students to read aloud from PowerPoint and allow for students to make additional comments and ask questions. However the discussion should not exceed 15 minutes.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DC1A76" w:rsidP="00944C71">
            <w:pPr>
              <w:spacing w:after="0" w:line="240" w:lineRule="auto"/>
              <w:rPr>
                <w:rFonts w:ascii="Verdana" w:hAnsi="Verdana"/>
              </w:rPr>
            </w:pPr>
            <w:r>
              <w:rPr>
                <w:rFonts w:ascii="Verdana" w:hAnsi="Verdana"/>
              </w:rPr>
              <w:t xml:space="preserve">Students will follow along with PowerPoint, read aloud if called upon and participate in discussion. </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B33C51" w:rsidP="00944C71">
            <w:pPr>
              <w:spacing w:after="0" w:line="240" w:lineRule="auto"/>
              <w:rPr>
                <w:rFonts w:ascii="Verdana" w:hAnsi="Verdana"/>
              </w:rPr>
            </w:pPr>
            <w:r>
              <w:rPr>
                <w:rFonts w:ascii="Verdana" w:hAnsi="Verdana"/>
              </w:rPr>
              <w:t xml:space="preserve">Counselor will then read the story </w:t>
            </w:r>
            <w:r w:rsidRPr="00B33C51">
              <w:rPr>
                <w:rFonts w:ascii="Verdana" w:hAnsi="Verdana"/>
                <w:i/>
              </w:rPr>
              <w:t>The Juice Box Bully.</w:t>
            </w:r>
            <w:r>
              <w:rPr>
                <w:rFonts w:ascii="Verdana" w:hAnsi="Verdana"/>
              </w:rPr>
              <w:t xml:space="preserve"> Counselor should display illustrations to class.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B33C51" w:rsidP="00944C71">
            <w:pPr>
              <w:spacing w:after="0" w:line="240" w:lineRule="auto"/>
              <w:rPr>
                <w:rFonts w:ascii="Verdana" w:hAnsi="Verdana"/>
              </w:rPr>
            </w:pPr>
            <w:r>
              <w:rPr>
                <w:rFonts w:ascii="Verdana" w:hAnsi="Verdana"/>
              </w:rPr>
              <w:t xml:space="preserve">Students will demonstrate active listening and ask questions/ make comments if appropriate. </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3D0F0E" w:rsidP="00944C71">
            <w:pPr>
              <w:spacing w:after="0" w:line="240" w:lineRule="auto"/>
              <w:rPr>
                <w:rFonts w:ascii="Verdana" w:hAnsi="Verdana"/>
              </w:rPr>
            </w:pPr>
            <w:r>
              <w:rPr>
                <w:rFonts w:ascii="Verdana" w:hAnsi="Verdana"/>
              </w:rPr>
              <w:t xml:space="preserve">Counselor will lead class through discussion questions on slide 7 of PowerPoint.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3D0F0E" w:rsidP="00944C71">
            <w:pPr>
              <w:spacing w:after="0" w:line="240" w:lineRule="auto"/>
              <w:rPr>
                <w:rFonts w:ascii="Verdana" w:hAnsi="Verdana"/>
              </w:rPr>
            </w:pPr>
            <w:r>
              <w:rPr>
                <w:rFonts w:ascii="Verdana" w:hAnsi="Verdana"/>
              </w:rPr>
              <w:t xml:space="preserve">Students will follow along with PowerPoint and answer questions. </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CC0EF3" w:rsidP="00944C71">
            <w:pPr>
              <w:spacing w:after="0" w:line="240" w:lineRule="auto"/>
              <w:rPr>
                <w:rFonts w:ascii="Verdana" w:hAnsi="Verdana"/>
              </w:rPr>
            </w:pPr>
            <w:r>
              <w:rPr>
                <w:rFonts w:ascii="Verdana" w:hAnsi="Verdana"/>
              </w:rPr>
              <w:t xml:space="preserve">On slide 8, counselor will have a student read the definition of bystander.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CC0EF3" w:rsidP="00944C71">
            <w:pPr>
              <w:spacing w:after="0" w:line="240" w:lineRule="auto"/>
              <w:rPr>
                <w:rFonts w:ascii="Verdana" w:hAnsi="Verdana"/>
              </w:rPr>
            </w:pPr>
            <w:r>
              <w:rPr>
                <w:rFonts w:ascii="Verdana" w:hAnsi="Verdana"/>
              </w:rPr>
              <w:t xml:space="preserve">Students will demonstrate active listening. </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33664D" w:rsidP="00944C71">
            <w:pPr>
              <w:spacing w:after="0" w:line="240" w:lineRule="auto"/>
              <w:rPr>
                <w:rFonts w:ascii="Verdana" w:hAnsi="Verdana"/>
              </w:rPr>
            </w:pPr>
            <w:r>
              <w:rPr>
                <w:rFonts w:ascii="Verdana" w:hAnsi="Verdana"/>
              </w:rPr>
              <w:t>Counselor will ask students:” What can you do as a bystander to stop bullying?</w:t>
            </w:r>
            <w:proofErr w:type="gramStart"/>
            <w:r>
              <w:rPr>
                <w:rFonts w:ascii="Verdana" w:hAnsi="Verdana"/>
              </w:rPr>
              <w:t>”.</w:t>
            </w:r>
            <w:proofErr w:type="gramEnd"/>
            <w:r>
              <w:rPr>
                <w:rFonts w:ascii="Verdana" w:hAnsi="Verdana"/>
              </w:rPr>
              <w:t xml:space="preserve"> Class will brainstorm answers together and counselor will invite students to share answers. Distribution of empty juice box templates. Students will be instructed to write their own response to the question on the empty juice box. They should start their sentence with “I can stop bullying as a bystander by….</w:t>
            </w:r>
            <w:proofErr w:type="gramStart"/>
            <w:r>
              <w:rPr>
                <w:rFonts w:ascii="Verdana" w:hAnsi="Verdana"/>
              </w:rPr>
              <w:t>”</w:t>
            </w:r>
            <w:r w:rsidR="00B83DD5">
              <w:rPr>
                <w:rFonts w:ascii="Verdana" w:hAnsi="Verdana"/>
              </w:rPr>
              <w:t>.</w:t>
            </w:r>
            <w:proofErr w:type="gramEnd"/>
            <w:r w:rsidR="00B83DD5">
              <w:rPr>
                <w:rFonts w:ascii="Verdana" w:hAnsi="Verdana"/>
              </w:rPr>
              <w:t xml:space="preserve"> Students will also be allowed to decorate their juice boxes.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33664D" w:rsidP="00944C71">
            <w:pPr>
              <w:spacing w:after="0" w:line="240" w:lineRule="auto"/>
              <w:rPr>
                <w:rFonts w:ascii="Verdana" w:hAnsi="Verdana"/>
              </w:rPr>
            </w:pPr>
            <w:r>
              <w:rPr>
                <w:rFonts w:ascii="Verdana" w:hAnsi="Verdana"/>
              </w:rPr>
              <w:t xml:space="preserve">Students will demonstrate active listening and respond to the questions. Student will complete their blank juice box by writing a way they can stop bullying as a bystander. </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33664D" w:rsidP="00944C71">
            <w:pPr>
              <w:spacing w:after="0" w:line="240" w:lineRule="auto"/>
              <w:rPr>
                <w:rFonts w:ascii="Verdana" w:hAnsi="Verdana"/>
              </w:rPr>
            </w:pPr>
            <w:r>
              <w:rPr>
                <w:rFonts w:ascii="Verdana" w:hAnsi="Verdana"/>
              </w:rPr>
              <w:t xml:space="preserve">Counselor will read “The Promise” on slide 10, one line at a time to the class, and they will repeat each line.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6579B5" w:rsidP="00944C71">
            <w:pPr>
              <w:spacing w:after="0" w:line="240" w:lineRule="auto"/>
              <w:rPr>
                <w:rFonts w:ascii="Verdana" w:hAnsi="Verdana"/>
              </w:rPr>
            </w:pPr>
            <w:r>
              <w:rPr>
                <w:rFonts w:ascii="Verdana" w:hAnsi="Verdana"/>
              </w:rPr>
              <w:t xml:space="preserve">Student will read aloud, repeating the counselor as the promise is read. </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CLOSURE|CHECK FOR UNDERSTANDING</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4C5C" w:rsidRDefault="006579B5" w:rsidP="00944C71">
            <w:pPr>
              <w:spacing w:after="0" w:line="240" w:lineRule="auto"/>
              <w:rPr>
                <w:rFonts w:ascii="Verdana" w:hAnsi="Verdana"/>
              </w:rPr>
            </w:pPr>
            <w:r>
              <w:rPr>
                <w:rFonts w:ascii="Verdana" w:hAnsi="Verdana"/>
              </w:rPr>
              <w:t xml:space="preserve">Counselor will ask students to explain how bullying occurs and its negative effects. The class will repeat again what a bystander is and what their role is in bullying. </w:t>
            </w:r>
            <w:r w:rsidR="009E574D">
              <w:rPr>
                <w:rFonts w:ascii="Verdana" w:hAnsi="Verdana"/>
              </w:rPr>
              <w:t>All students will be able to write an effective way for a bystander to stop bullying on their juice box template.</w:t>
            </w:r>
          </w:p>
          <w:p w:rsidR="00944C71" w:rsidRDefault="00944C71" w:rsidP="00944C71">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lastRenderedPageBreak/>
              <w:t>AVID WICOR STRATEGIES UTILIZED</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p>
          <w:p w:rsidR="00944C71" w:rsidRPr="00825827" w:rsidRDefault="00825827" w:rsidP="00944C71">
            <w:pPr>
              <w:spacing w:after="0" w:line="240" w:lineRule="auto"/>
              <w:rPr>
                <w:rFonts w:ascii="Verdana" w:hAnsi="Verdana"/>
              </w:rPr>
            </w:pPr>
            <w:r>
              <w:rPr>
                <w:rFonts w:ascii="Verdana" w:hAnsi="Verdana"/>
                <w:b/>
              </w:rPr>
              <w:t xml:space="preserve">W- </w:t>
            </w:r>
            <w:r>
              <w:rPr>
                <w:rFonts w:ascii="Verdana" w:hAnsi="Verdana"/>
              </w:rPr>
              <w:t xml:space="preserve">Students will </w:t>
            </w:r>
            <w:r w:rsidRPr="00825827">
              <w:rPr>
                <w:rFonts w:ascii="Verdana" w:hAnsi="Verdana"/>
                <w:u w:val="single"/>
              </w:rPr>
              <w:t>write</w:t>
            </w:r>
            <w:r>
              <w:rPr>
                <w:rFonts w:ascii="Verdana" w:hAnsi="Verdana"/>
              </w:rPr>
              <w:t xml:space="preserve"> one way that they can stop bullying on a handout. </w:t>
            </w:r>
          </w:p>
          <w:p w:rsidR="00825827" w:rsidRDefault="00825827" w:rsidP="00944C71">
            <w:pPr>
              <w:spacing w:after="0" w:line="240" w:lineRule="auto"/>
              <w:rPr>
                <w:rFonts w:ascii="Verdana" w:hAnsi="Verdana"/>
                <w:b/>
              </w:rPr>
            </w:pPr>
            <w:r>
              <w:rPr>
                <w:rFonts w:ascii="Verdana" w:hAnsi="Verdana"/>
                <w:b/>
              </w:rPr>
              <w:t xml:space="preserve">I- </w:t>
            </w:r>
          </w:p>
          <w:p w:rsidR="00825827" w:rsidRPr="00825827" w:rsidRDefault="00825827" w:rsidP="00944C71">
            <w:pPr>
              <w:spacing w:after="0" w:line="240" w:lineRule="auto"/>
              <w:rPr>
                <w:rFonts w:ascii="Verdana" w:hAnsi="Verdana"/>
              </w:rPr>
            </w:pPr>
            <w:r>
              <w:rPr>
                <w:rFonts w:ascii="Verdana" w:hAnsi="Verdana"/>
                <w:b/>
              </w:rPr>
              <w:t xml:space="preserve">C- </w:t>
            </w:r>
            <w:r>
              <w:rPr>
                <w:rFonts w:ascii="Verdana" w:hAnsi="Verdana"/>
              </w:rPr>
              <w:t xml:space="preserve">Students will </w:t>
            </w:r>
            <w:r w:rsidRPr="00825827">
              <w:rPr>
                <w:rFonts w:ascii="Verdana" w:hAnsi="Verdana"/>
                <w:u w:val="single"/>
              </w:rPr>
              <w:t>collaborate</w:t>
            </w:r>
            <w:r>
              <w:rPr>
                <w:rFonts w:ascii="Verdana" w:hAnsi="Verdana"/>
              </w:rPr>
              <w:t xml:space="preserve"> with one another to brainstorm how they can stop bullying when it is occurring. </w:t>
            </w:r>
          </w:p>
          <w:p w:rsidR="00825827" w:rsidRDefault="00825827" w:rsidP="00944C71">
            <w:pPr>
              <w:spacing w:after="0" w:line="240" w:lineRule="auto"/>
              <w:rPr>
                <w:rFonts w:ascii="Verdana" w:hAnsi="Verdana"/>
                <w:b/>
              </w:rPr>
            </w:pPr>
            <w:r>
              <w:rPr>
                <w:rFonts w:ascii="Verdana" w:hAnsi="Verdana"/>
                <w:b/>
              </w:rPr>
              <w:t xml:space="preserve">O- </w:t>
            </w:r>
          </w:p>
          <w:p w:rsidR="00825827" w:rsidRPr="00825827" w:rsidRDefault="00825827" w:rsidP="00944C71">
            <w:pPr>
              <w:spacing w:after="0" w:line="240" w:lineRule="auto"/>
              <w:rPr>
                <w:rFonts w:ascii="Verdana" w:hAnsi="Verdana"/>
              </w:rPr>
            </w:pPr>
            <w:r>
              <w:rPr>
                <w:rFonts w:ascii="Verdana" w:hAnsi="Verdana"/>
                <w:b/>
              </w:rPr>
              <w:t xml:space="preserve">R- </w:t>
            </w:r>
            <w:r>
              <w:rPr>
                <w:rFonts w:ascii="Verdana" w:hAnsi="Verdana"/>
              </w:rPr>
              <w:t xml:space="preserve">Students will </w:t>
            </w:r>
            <w:r w:rsidRPr="00825827">
              <w:rPr>
                <w:rFonts w:ascii="Verdana" w:hAnsi="Verdana"/>
                <w:u w:val="single"/>
              </w:rPr>
              <w:t>read</w:t>
            </w:r>
            <w:r>
              <w:rPr>
                <w:rFonts w:ascii="Verdana" w:hAnsi="Verdana"/>
              </w:rPr>
              <w:t xml:space="preserve"> along with the PowerPoint. Instructor will </w:t>
            </w:r>
            <w:r w:rsidRPr="00825827">
              <w:rPr>
                <w:rFonts w:ascii="Verdana" w:hAnsi="Verdana"/>
                <w:u w:val="single"/>
              </w:rPr>
              <w:t>read</w:t>
            </w:r>
            <w:r>
              <w:rPr>
                <w:rFonts w:ascii="Verdana" w:hAnsi="Verdana"/>
              </w:rPr>
              <w:t xml:space="preserve"> the story aloud.</w:t>
            </w:r>
          </w:p>
          <w:p w:rsidR="00BF4C5C" w:rsidRDefault="00BF4C5C" w:rsidP="00944C71">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RESOURCES</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8220E0" w:rsidP="00944C71">
            <w:pPr>
              <w:spacing w:after="0" w:line="240" w:lineRule="auto"/>
              <w:rPr>
                <w:rFonts w:ascii="Verdana" w:hAnsi="Verdana"/>
                <w:noProof/>
              </w:rPr>
            </w:pPr>
            <w:r>
              <w:rPr>
                <w:rFonts w:ascii="Verdana" w:hAnsi="Verdana"/>
                <w:noProof/>
              </w:rPr>
              <w:t xml:space="preserve">Book- </w:t>
            </w:r>
            <w:r>
              <w:rPr>
                <w:rFonts w:ascii="Verdana" w:hAnsi="Verdana"/>
                <w:i/>
                <w:noProof/>
              </w:rPr>
              <w:t xml:space="preserve">The Juice Box Bully </w:t>
            </w:r>
            <w:r>
              <w:rPr>
                <w:rFonts w:ascii="Verdana" w:hAnsi="Verdana"/>
                <w:noProof/>
              </w:rPr>
              <w:t>by</w:t>
            </w:r>
            <w:r w:rsidR="00100B99">
              <w:rPr>
                <w:rFonts w:ascii="Verdana" w:hAnsi="Verdana"/>
                <w:noProof/>
              </w:rPr>
              <w:t xml:space="preserve"> Maria Dismondy and Robert Sornson</w:t>
            </w:r>
          </w:p>
          <w:p w:rsidR="007A4A1B" w:rsidRPr="008220E0" w:rsidRDefault="007A4A1B" w:rsidP="00944C71">
            <w:pPr>
              <w:spacing w:after="0" w:line="240" w:lineRule="auto"/>
              <w:rPr>
                <w:rFonts w:ascii="Verdana" w:hAnsi="Verdana"/>
                <w:noProof/>
              </w:rPr>
            </w:pPr>
            <w:r>
              <w:rPr>
                <w:rFonts w:ascii="Verdana" w:hAnsi="Verdana"/>
                <w:noProof/>
              </w:rPr>
              <w:t xml:space="preserve">Handout- </w:t>
            </w:r>
            <w:r w:rsidR="00825827">
              <w:rPr>
                <w:rFonts w:ascii="Verdana" w:hAnsi="Verdana"/>
                <w:noProof/>
              </w:rPr>
              <w:t>blank juice box template</w:t>
            </w:r>
          </w:p>
          <w:p w:rsidR="00944C71" w:rsidRDefault="00944C71" w:rsidP="00944C71">
            <w:pPr>
              <w:spacing w:after="0" w:line="240" w:lineRule="auto"/>
              <w:rPr>
                <w:rFonts w:ascii="Verdana" w:hAnsi="Verdana"/>
                <w:noProof/>
              </w:rPr>
            </w:pPr>
          </w:p>
          <w:p w:rsidR="00944C71" w:rsidRDefault="00944C71" w:rsidP="00944C71">
            <w:pPr>
              <w:spacing w:after="0" w:line="240" w:lineRule="auto"/>
              <w:rPr>
                <w:rFonts w:ascii="Verdana" w:hAnsi="Verdana"/>
              </w:rPr>
            </w:pP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DIFFERENTIATED IN</w:t>
            </w:r>
            <w:r>
              <w:rPr>
                <w:rFonts w:ascii="Verdana" w:hAnsi="Verdana"/>
                <w:b/>
                <w:color w:val="FFFFFF"/>
                <w:sz w:val="28"/>
                <w:shd w:val="clear" w:color="auto" w:fill="943634" w:themeFill="accent2" w:themeFillShade="BF"/>
              </w:rPr>
              <w:t>STRUCTION</w:t>
            </w: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BF4C5C">
            <w:pPr>
              <w:spacing w:after="0" w:line="240" w:lineRule="auto"/>
              <w:rPr>
                <w:rFonts w:ascii="Verdana" w:hAnsi="Verdana"/>
              </w:rPr>
            </w:pPr>
          </w:p>
          <w:p w:rsidR="00825827" w:rsidRDefault="007A4A1B" w:rsidP="00BF4C5C">
            <w:pPr>
              <w:spacing w:after="0" w:line="240" w:lineRule="auto"/>
              <w:rPr>
                <w:rFonts w:ascii="Verdana" w:hAnsi="Verdana"/>
              </w:rPr>
            </w:pPr>
            <w:r>
              <w:rPr>
                <w:rFonts w:ascii="Verdana" w:hAnsi="Verdana"/>
              </w:rPr>
              <w:t xml:space="preserve">-Counselor may have students take notes of the first </w:t>
            </w:r>
            <w:r w:rsidR="00825827">
              <w:rPr>
                <w:rFonts w:ascii="Verdana" w:hAnsi="Verdana"/>
              </w:rPr>
              <w:t>four slides that provide a definition of bullying, types of bullying, examples of bullying and facts.</w:t>
            </w:r>
          </w:p>
          <w:p w:rsidR="003E62B2" w:rsidRDefault="003E62B2" w:rsidP="00BF4C5C">
            <w:pPr>
              <w:spacing w:after="0" w:line="240" w:lineRule="auto"/>
              <w:rPr>
                <w:rFonts w:ascii="Verdana" w:hAnsi="Verdana"/>
              </w:rPr>
            </w:pPr>
          </w:p>
          <w:p w:rsidR="003E62B2" w:rsidRDefault="003E62B2" w:rsidP="00BF4C5C">
            <w:pPr>
              <w:spacing w:after="0" w:line="240" w:lineRule="auto"/>
              <w:rPr>
                <w:rFonts w:ascii="Verdana" w:hAnsi="Verdana"/>
              </w:rPr>
            </w:pP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themeColor="background1"/>
                <w:sz w:val="28"/>
                <w:szCs w:val="28"/>
              </w:rPr>
            </w:pPr>
            <w:r>
              <w:rPr>
                <w:rFonts w:ascii="Verdana" w:hAnsi="Verdana"/>
                <w:b/>
                <w:color w:val="FFFFFF" w:themeColor="background1"/>
                <w:sz w:val="28"/>
                <w:szCs w:val="28"/>
              </w:rPr>
              <w:t>SUPPLEMENTAL LESSON AND RESOURCES</w:t>
            </w: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sz w:val="28"/>
                <w:szCs w:val="28"/>
              </w:rPr>
            </w:pPr>
          </w:p>
          <w:p w:rsidR="00944C71" w:rsidRPr="00825827" w:rsidRDefault="00D641BB" w:rsidP="00944C71">
            <w:pPr>
              <w:spacing w:after="0" w:line="240" w:lineRule="auto"/>
              <w:rPr>
                <w:rFonts w:ascii="Verdana" w:hAnsi="Verdana"/>
                <w:szCs w:val="28"/>
              </w:rPr>
            </w:pPr>
            <w:hyperlink r:id="rId6" w:history="1">
              <w:r w:rsidR="00825827" w:rsidRPr="0091621B">
                <w:rPr>
                  <w:rStyle w:val="Hyperlink"/>
                  <w:rFonts w:ascii="Verdana" w:hAnsi="Verdana"/>
                  <w:szCs w:val="28"/>
                </w:rPr>
                <w:t>www.stopbullying.gov</w:t>
              </w:r>
            </w:hyperlink>
            <w:r w:rsidR="00825827">
              <w:rPr>
                <w:rFonts w:ascii="Verdana" w:hAnsi="Verdana"/>
                <w:szCs w:val="28"/>
              </w:rPr>
              <w:t xml:space="preserve"> – for additional facts on bullying</w:t>
            </w:r>
          </w:p>
          <w:p w:rsidR="00944C71" w:rsidRDefault="00944C71" w:rsidP="00944C71">
            <w:pPr>
              <w:spacing w:after="0" w:line="240" w:lineRule="auto"/>
              <w:rPr>
                <w:rFonts w:ascii="Verdana" w:hAnsi="Verdana"/>
                <w:sz w:val="28"/>
                <w:szCs w:val="28"/>
              </w:rPr>
            </w:pPr>
          </w:p>
          <w:p w:rsidR="00944C71" w:rsidRDefault="00944C71" w:rsidP="00944C71">
            <w:pPr>
              <w:spacing w:after="0" w:line="240" w:lineRule="auto"/>
              <w:rPr>
                <w:rFonts w:ascii="Verdana" w:hAnsi="Verdana"/>
                <w:sz w:val="28"/>
                <w:szCs w:val="28"/>
              </w:rPr>
            </w:pPr>
          </w:p>
          <w:p w:rsidR="00944C71" w:rsidRDefault="00944C71" w:rsidP="00944C71">
            <w:pPr>
              <w:spacing w:after="0" w:line="240" w:lineRule="auto"/>
              <w:rPr>
                <w:rFonts w:ascii="Verdana" w:hAnsi="Verdana"/>
                <w:sz w:val="28"/>
                <w:szCs w:val="28"/>
              </w:rPr>
            </w:pPr>
          </w:p>
        </w:tc>
      </w:tr>
    </w:tbl>
    <w:p w:rsidR="002C3127" w:rsidRDefault="002C3127"/>
    <w:sectPr w:rsidR="002C3127" w:rsidSect="00944C71">
      <w:pgSz w:w="12240" w:h="15840" w:code="1"/>
      <w:pgMar w:top="720" w:right="2160" w:bottom="1440" w:left="144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F7021"/>
    <w:multiLevelType w:val="hybridMultilevel"/>
    <w:tmpl w:val="C1D239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E1007"/>
    <w:multiLevelType w:val="hybridMultilevel"/>
    <w:tmpl w:val="6096EE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74"/>
    <w:rsid w:val="00012E65"/>
    <w:rsid w:val="00100B99"/>
    <w:rsid w:val="002C3127"/>
    <w:rsid w:val="0033664D"/>
    <w:rsid w:val="003467BE"/>
    <w:rsid w:val="00355AD4"/>
    <w:rsid w:val="003D0F0E"/>
    <w:rsid w:val="003E62B2"/>
    <w:rsid w:val="00407596"/>
    <w:rsid w:val="005A2454"/>
    <w:rsid w:val="006579B5"/>
    <w:rsid w:val="006A497A"/>
    <w:rsid w:val="006A7AE9"/>
    <w:rsid w:val="00781CAC"/>
    <w:rsid w:val="007A4A1B"/>
    <w:rsid w:val="007D1E4E"/>
    <w:rsid w:val="008220E0"/>
    <w:rsid w:val="00825827"/>
    <w:rsid w:val="00834074"/>
    <w:rsid w:val="008B3ECF"/>
    <w:rsid w:val="00902AF2"/>
    <w:rsid w:val="00944C71"/>
    <w:rsid w:val="009E574D"/>
    <w:rsid w:val="00AB39B1"/>
    <w:rsid w:val="00B33C51"/>
    <w:rsid w:val="00B37DB9"/>
    <w:rsid w:val="00B51A59"/>
    <w:rsid w:val="00B83DD5"/>
    <w:rsid w:val="00BF4C5C"/>
    <w:rsid w:val="00BF75DC"/>
    <w:rsid w:val="00CC0EF3"/>
    <w:rsid w:val="00CE5900"/>
    <w:rsid w:val="00D641BB"/>
    <w:rsid w:val="00DC1A76"/>
    <w:rsid w:val="00E109F0"/>
    <w:rsid w:val="00E55C4A"/>
    <w:rsid w:val="00F13537"/>
    <w:rsid w:val="00F6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character" w:styleId="Hyperlink">
    <w:name w:val="Hyperlink"/>
    <w:basedOn w:val="DefaultParagraphFont"/>
    <w:uiPriority w:val="99"/>
    <w:unhideWhenUsed/>
    <w:rsid w:val="008258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character" w:styleId="Hyperlink">
    <w:name w:val="Hyperlink"/>
    <w:basedOn w:val="DefaultParagraphFont"/>
    <w:uiPriority w:val="99"/>
    <w:unhideWhenUsed/>
    <w:rsid w:val="008258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bullying.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dcterms:created xsi:type="dcterms:W3CDTF">2016-06-16T16:42:00Z</dcterms:created>
  <dcterms:modified xsi:type="dcterms:W3CDTF">2016-06-18T22:00:00Z</dcterms:modified>
</cp:coreProperties>
</file>