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613"/>
        <w:tblW w:w="9360" w:type="dxa"/>
        <w:tblLook w:val="04A0" w:firstRow="1" w:lastRow="0" w:firstColumn="1" w:lastColumn="0" w:noHBand="0" w:noVBand="1"/>
      </w:tblPr>
      <w:tblGrid>
        <w:gridCol w:w="2541"/>
        <w:gridCol w:w="610"/>
        <w:gridCol w:w="1533"/>
        <w:gridCol w:w="1532"/>
        <w:gridCol w:w="3144"/>
      </w:tblGrid>
      <w:tr w:rsidR="009F40AC" w:rsidRPr="0061790E" w:rsidTr="00C30361">
        <w:tc>
          <w:tcPr>
            <w:tcW w:w="2541" w:type="dxa"/>
          </w:tcPr>
          <w:p w:rsidR="009F40AC" w:rsidRPr="0061790E" w:rsidRDefault="009F40AC" w:rsidP="00C30361">
            <w:pPr>
              <w:pStyle w:val="NoSpacing"/>
              <w:spacing w:line="276" w:lineRule="auto"/>
              <w:rPr>
                <w:rFonts w:ascii="Comic Sans MS" w:hAnsi="Comic Sans MS" w:cs="Arial"/>
                <w:b/>
                <w:sz w:val="24"/>
                <w:szCs w:val="24"/>
              </w:rPr>
            </w:pPr>
            <w:bookmarkStart w:id="0" w:name="_GoBack"/>
            <w:bookmarkEnd w:id="0"/>
            <w:r w:rsidRPr="0061790E">
              <w:rPr>
                <w:rFonts w:ascii="Comic Sans MS" w:hAnsi="Comic Sans MS" w:cs="Arial"/>
                <w:b/>
                <w:sz w:val="24"/>
                <w:szCs w:val="24"/>
              </w:rPr>
              <w:t>Course Title:</w:t>
            </w:r>
          </w:p>
        </w:tc>
        <w:tc>
          <w:tcPr>
            <w:tcW w:w="6819" w:type="dxa"/>
            <w:gridSpan w:val="4"/>
          </w:tcPr>
          <w:p w:rsidR="009F40AC" w:rsidRPr="00CF077F" w:rsidRDefault="008D3ED7" w:rsidP="00C30361">
            <w:pPr>
              <w:pStyle w:val="NoSpacing"/>
              <w:spacing w:line="276" w:lineRule="auto"/>
              <w:rPr>
                <w:rFonts w:ascii="Comic Sans MS" w:hAnsi="Comic Sans MS" w:cs="Arial"/>
                <w:sz w:val="24"/>
                <w:szCs w:val="24"/>
              </w:rPr>
            </w:pPr>
            <w:r w:rsidRPr="00CF077F">
              <w:rPr>
                <w:rFonts w:ascii="Comic Sans MS" w:hAnsi="Comic Sans MS" w:cs="Arial"/>
                <w:sz w:val="24"/>
                <w:szCs w:val="24"/>
              </w:rPr>
              <w:t>Algebra 2 Concepts</w:t>
            </w:r>
          </w:p>
        </w:tc>
      </w:tr>
      <w:tr w:rsidR="009F40AC" w:rsidRPr="0061790E" w:rsidTr="00C30361">
        <w:tc>
          <w:tcPr>
            <w:tcW w:w="2541" w:type="dxa"/>
          </w:tcPr>
          <w:p w:rsidR="009F40AC" w:rsidRPr="0061790E" w:rsidRDefault="009F40AC" w:rsidP="00C30361">
            <w:pPr>
              <w:pStyle w:val="NoSpacing"/>
              <w:spacing w:line="276" w:lineRule="auto"/>
              <w:rPr>
                <w:rFonts w:ascii="Comic Sans MS" w:hAnsi="Comic Sans MS" w:cs="Arial"/>
                <w:b/>
                <w:sz w:val="24"/>
                <w:szCs w:val="24"/>
              </w:rPr>
            </w:pPr>
            <w:r w:rsidRPr="0061790E">
              <w:rPr>
                <w:rFonts w:ascii="Comic Sans MS" w:hAnsi="Comic Sans MS" w:cs="Arial"/>
                <w:b/>
                <w:sz w:val="24"/>
                <w:szCs w:val="24"/>
              </w:rPr>
              <w:t>Instructor:</w:t>
            </w:r>
          </w:p>
        </w:tc>
        <w:tc>
          <w:tcPr>
            <w:tcW w:w="6819" w:type="dxa"/>
            <w:gridSpan w:val="4"/>
          </w:tcPr>
          <w:p w:rsidR="009F40AC" w:rsidRPr="00CF077F" w:rsidRDefault="00A379DD" w:rsidP="00C30361">
            <w:pPr>
              <w:pStyle w:val="NoSpacing"/>
              <w:spacing w:line="276" w:lineRule="auto"/>
              <w:rPr>
                <w:rFonts w:ascii="Comic Sans MS" w:hAnsi="Comic Sans MS" w:cs="Arial"/>
                <w:sz w:val="24"/>
                <w:szCs w:val="24"/>
              </w:rPr>
            </w:pPr>
            <w:proofErr w:type="spellStart"/>
            <w:r>
              <w:rPr>
                <w:rFonts w:ascii="Comic Sans MS" w:hAnsi="Comic Sans MS" w:cs="Arial"/>
                <w:sz w:val="24"/>
                <w:szCs w:val="24"/>
              </w:rPr>
              <w:t>Mrs</w:t>
            </w:r>
            <w:proofErr w:type="spellEnd"/>
            <w:r>
              <w:rPr>
                <w:rFonts w:ascii="Comic Sans MS" w:hAnsi="Comic Sans MS" w:cs="Arial"/>
                <w:sz w:val="24"/>
                <w:szCs w:val="24"/>
              </w:rPr>
              <w:t xml:space="preserve"> Haufe</w:t>
            </w:r>
          </w:p>
        </w:tc>
      </w:tr>
      <w:tr w:rsidR="009F40AC" w:rsidRPr="0061790E" w:rsidTr="00C30361">
        <w:tc>
          <w:tcPr>
            <w:tcW w:w="2541" w:type="dxa"/>
          </w:tcPr>
          <w:p w:rsidR="009F40AC" w:rsidRPr="0061790E" w:rsidRDefault="009F40AC" w:rsidP="00C30361">
            <w:pPr>
              <w:pStyle w:val="NoSpacing"/>
              <w:spacing w:line="276" w:lineRule="auto"/>
              <w:rPr>
                <w:rFonts w:ascii="Comic Sans MS" w:hAnsi="Comic Sans MS" w:cs="Arial"/>
                <w:b/>
                <w:sz w:val="24"/>
                <w:szCs w:val="24"/>
              </w:rPr>
            </w:pPr>
            <w:r w:rsidRPr="0061790E">
              <w:rPr>
                <w:rFonts w:ascii="Comic Sans MS" w:hAnsi="Comic Sans MS" w:cs="Arial"/>
                <w:b/>
                <w:sz w:val="24"/>
                <w:szCs w:val="24"/>
              </w:rPr>
              <w:t>Phone:</w:t>
            </w:r>
          </w:p>
        </w:tc>
        <w:tc>
          <w:tcPr>
            <w:tcW w:w="6819" w:type="dxa"/>
            <w:gridSpan w:val="4"/>
          </w:tcPr>
          <w:p w:rsidR="009F40AC" w:rsidRPr="00CF077F" w:rsidRDefault="00A379DD" w:rsidP="00A379DD">
            <w:pPr>
              <w:pStyle w:val="NoSpacing"/>
              <w:spacing w:line="276" w:lineRule="auto"/>
              <w:rPr>
                <w:rFonts w:ascii="Comic Sans MS" w:hAnsi="Comic Sans MS" w:cs="Arial"/>
                <w:sz w:val="24"/>
                <w:szCs w:val="24"/>
              </w:rPr>
            </w:pPr>
            <w:r>
              <w:rPr>
                <w:rFonts w:ascii="Comic Sans MS" w:hAnsi="Comic Sans MS" w:cs="Arial"/>
                <w:sz w:val="24"/>
                <w:szCs w:val="24"/>
              </w:rPr>
              <w:t>545-5413</w:t>
            </w:r>
          </w:p>
        </w:tc>
      </w:tr>
      <w:tr w:rsidR="009F40AC" w:rsidRPr="0061790E" w:rsidTr="00C30361">
        <w:tc>
          <w:tcPr>
            <w:tcW w:w="2541" w:type="dxa"/>
          </w:tcPr>
          <w:p w:rsidR="009F40AC" w:rsidRPr="00986C35" w:rsidRDefault="009F40AC" w:rsidP="00C30361">
            <w:pPr>
              <w:pStyle w:val="NoSpacing"/>
              <w:spacing w:line="276" w:lineRule="auto"/>
              <w:rPr>
                <w:rFonts w:ascii="Comic Sans MS" w:hAnsi="Comic Sans MS" w:cs="Arial"/>
                <w:b/>
                <w:sz w:val="24"/>
                <w:szCs w:val="24"/>
              </w:rPr>
            </w:pPr>
            <w:r w:rsidRPr="00986C35">
              <w:rPr>
                <w:rFonts w:ascii="Comic Sans MS" w:hAnsi="Comic Sans MS" w:cs="Arial"/>
                <w:b/>
                <w:sz w:val="24"/>
                <w:szCs w:val="24"/>
              </w:rPr>
              <w:t>Room Number:</w:t>
            </w:r>
          </w:p>
        </w:tc>
        <w:tc>
          <w:tcPr>
            <w:tcW w:w="6819" w:type="dxa"/>
            <w:gridSpan w:val="4"/>
          </w:tcPr>
          <w:p w:rsidR="009F40AC" w:rsidRPr="00CF077F" w:rsidRDefault="009F40AC" w:rsidP="00C30361">
            <w:pPr>
              <w:pStyle w:val="NoSpacing"/>
              <w:spacing w:line="276" w:lineRule="auto"/>
              <w:rPr>
                <w:rFonts w:ascii="Comic Sans MS" w:hAnsi="Comic Sans MS" w:cs="Arial"/>
                <w:sz w:val="24"/>
                <w:szCs w:val="24"/>
              </w:rPr>
            </w:pPr>
          </w:p>
        </w:tc>
      </w:tr>
      <w:tr w:rsidR="009F40AC" w:rsidRPr="00A379DD" w:rsidTr="00C30361">
        <w:tc>
          <w:tcPr>
            <w:tcW w:w="2541" w:type="dxa"/>
          </w:tcPr>
          <w:p w:rsidR="009F40AC" w:rsidRPr="00986C35" w:rsidRDefault="009F40AC" w:rsidP="00C30361">
            <w:pPr>
              <w:pStyle w:val="NoSpacing"/>
              <w:spacing w:line="276" w:lineRule="auto"/>
              <w:rPr>
                <w:rFonts w:ascii="Comic Sans MS" w:hAnsi="Comic Sans MS" w:cs="Arial"/>
                <w:b/>
                <w:sz w:val="24"/>
                <w:szCs w:val="24"/>
              </w:rPr>
            </w:pPr>
            <w:r w:rsidRPr="00986C35">
              <w:rPr>
                <w:rFonts w:ascii="Comic Sans MS" w:hAnsi="Comic Sans MS" w:cs="Arial"/>
                <w:b/>
                <w:sz w:val="24"/>
                <w:szCs w:val="24"/>
              </w:rPr>
              <w:t>Email:</w:t>
            </w:r>
          </w:p>
        </w:tc>
        <w:tc>
          <w:tcPr>
            <w:tcW w:w="6819" w:type="dxa"/>
            <w:gridSpan w:val="4"/>
          </w:tcPr>
          <w:p w:rsidR="009F40AC" w:rsidRPr="00A379DD" w:rsidRDefault="00C30361" w:rsidP="00C30361">
            <w:pPr>
              <w:pStyle w:val="NoSpacing"/>
              <w:spacing w:line="276" w:lineRule="auto"/>
              <w:rPr>
                <w:rFonts w:ascii="Comic Sans MS" w:hAnsi="Comic Sans MS" w:cs="Arial"/>
                <w:sz w:val="24"/>
                <w:szCs w:val="24"/>
                <w:lang w:val="es-ES"/>
              </w:rPr>
            </w:pPr>
            <w:r w:rsidRPr="00A379DD">
              <w:rPr>
                <w:rFonts w:ascii="Comic Sans MS" w:hAnsi="Comic Sans MS" w:cs="Arial"/>
                <w:sz w:val="24"/>
                <w:szCs w:val="24"/>
                <w:lang w:val="es-ES"/>
              </w:rPr>
              <w:t xml:space="preserve"> </w:t>
            </w:r>
            <w:hyperlink r:id="rId8" w:history="1">
              <w:r w:rsidR="00A379DD" w:rsidRPr="00284A34">
                <w:rPr>
                  <w:rStyle w:val="Hyperlink"/>
                  <w:rFonts w:ascii="Comic Sans MS" w:hAnsi="Comic Sans MS" w:cs="Arial"/>
                  <w:sz w:val="24"/>
                  <w:szCs w:val="24"/>
                  <w:lang w:val="es-ES"/>
                </w:rPr>
                <w:t>angelah@susd12.org</w:t>
              </w:r>
            </w:hyperlink>
            <w:r w:rsidRPr="00A379DD">
              <w:rPr>
                <w:rFonts w:ascii="Comic Sans MS" w:hAnsi="Comic Sans MS" w:cs="Arial"/>
                <w:sz w:val="24"/>
                <w:szCs w:val="24"/>
                <w:lang w:val="es-ES"/>
              </w:rPr>
              <w:t xml:space="preserve">    </w:t>
            </w:r>
          </w:p>
        </w:tc>
      </w:tr>
      <w:tr w:rsidR="009F40AC" w:rsidRPr="0061790E" w:rsidTr="00C30361">
        <w:tc>
          <w:tcPr>
            <w:tcW w:w="2541" w:type="dxa"/>
          </w:tcPr>
          <w:p w:rsidR="009F40AC" w:rsidRPr="00986C35" w:rsidRDefault="009F40AC" w:rsidP="00C30361">
            <w:pPr>
              <w:pStyle w:val="NoSpacing"/>
              <w:spacing w:line="276" w:lineRule="auto"/>
              <w:rPr>
                <w:rFonts w:ascii="Comic Sans MS" w:hAnsi="Comic Sans MS" w:cs="Arial"/>
                <w:b/>
                <w:sz w:val="24"/>
                <w:szCs w:val="24"/>
              </w:rPr>
            </w:pPr>
            <w:r w:rsidRPr="00986C35">
              <w:rPr>
                <w:rFonts w:ascii="Comic Sans MS" w:hAnsi="Comic Sans MS" w:cs="Arial"/>
                <w:b/>
                <w:sz w:val="24"/>
                <w:szCs w:val="24"/>
              </w:rPr>
              <w:t>Course Website(s):</w:t>
            </w:r>
          </w:p>
        </w:tc>
        <w:tc>
          <w:tcPr>
            <w:tcW w:w="6819" w:type="dxa"/>
            <w:gridSpan w:val="4"/>
          </w:tcPr>
          <w:p w:rsidR="009F40AC" w:rsidRPr="00CF077F" w:rsidRDefault="000F6FD6" w:rsidP="00C30361">
            <w:pPr>
              <w:pStyle w:val="NoSpacing"/>
              <w:spacing w:line="276" w:lineRule="auto"/>
              <w:rPr>
                <w:rFonts w:ascii="Comic Sans MS" w:hAnsi="Comic Sans MS" w:cs="Arial"/>
                <w:sz w:val="24"/>
                <w:szCs w:val="24"/>
              </w:rPr>
            </w:pPr>
            <w:hyperlink r:id="rId9" w:history="1">
              <w:r w:rsidR="009F40AC" w:rsidRPr="00CF077F">
                <w:rPr>
                  <w:rStyle w:val="Hyperlink"/>
                  <w:rFonts w:ascii="Comic Sans MS" w:hAnsi="Comic Sans MS" w:cs="Arial"/>
                  <w:sz w:val="24"/>
                  <w:szCs w:val="24"/>
                </w:rPr>
                <w:t>https://learn.susd12.org</w:t>
              </w:r>
            </w:hyperlink>
            <w:r w:rsidR="009F40AC" w:rsidRPr="00CF077F">
              <w:rPr>
                <w:rFonts w:ascii="Comic Sans MS" w:hAnsi="Comic Sans MS" w:cs="Arial"/>
                <w:sz w:val="24"/>
                <w:szCs w:val="24"/>
              </w:rPr>
              <w:t xml:space="preserve"> </w:t>
            </w:r>
          </w:p>
        </w:tc>
      </w:tr>
      <w:tr w:rsidR="009F40AC" w:rsidRPr="0061790E" w:rsidTr="00C30361">
        <w:tc>
          <w:tcPr>
            <w:tcW w:w="2541" w:type="dxa"/>
          </w:tcPr>
          <w:p w:rsidR="009F40AC" w:rsidRPr="00986C35" w:rsidRDefault="009F40AC" w:rsidP="00C30361">
            <w:pPr>
              <w:pStyle w:val="NoSpacing"/>
              <w:spacing w:line="276" w:lineRule="auto"/>
              <w:rPr>
                <w:rFonts w:ascii="Comic Sans MS" w:hAnsi="Comic Sans MS" w:cs="Arial"/>
                <w:b/>
                <w:sz w:val="24"/>
                <w:szCs w:val="24"/>
              </w:rPr>
            </w:pPr>
            <w:r w:rsidRPr="00986C35">
              <w:rPr>
                <w:rFonts w:ascii="Comic Sans MS" w:hAnsi="Comic Sans MS" w:cs="Arial"/>
                <w:b/>
                <w:sz w:val="24"/>
                <w:szCs w:val="24"/>
              </w:rPr>
              <w:t>Office Hours/After School Availability:</w:t>
            </w:r>
          </w:p>
        </w:tc>
        <w:tc>
          <w:tcPr>
            <w:tcW w:w="6819" w:type="dxa"/>
            <w:gridSpan w:val="4"/>
          </w:tcPr>
          <w:p w:rsidR="009F40AC" w:rsidRPr="00A379DD" w:rsidRDefault="00C30361" w:rsidP="00C30361">
            <w:pPr>
              <w:pStyle w:val="NoSpacing"/>
              <w:spacing w:line="276" w:lineRule="auto"/>
              <w:rPr>
                <w:rFonts w:ascii="Comic Sans MS" w:hAnsi="Comic Sans MS" w:cs="Arial"/>
                <w:color w:val="FF0000"/>
                <w:sz w:val="24"/>
                <w:szCs w:val="24"/>
              </w:rPr>
            </w:pPr>
            <w:r w:rsidRPr="00CF077F">
              <w:rPr>
                <w:rFonts w:ascii="Comic Sans MS" w:hAnsi="Comic Sans MS" w:cs="Arial"/>
                <w:sz w:val="24"/>
                <w:szCs w:val="24"/>
              </w:rPr>
              <w:t xml:space="preserve"> Monday, Thursday and Friday:  1:55 – 3:00</w:t>
            </w:r>
          </w:p>
        </w:tc>
      </w:tr>
      <w:tr w:rsidR="009F40AC" w:rsidRPr="0061790E" w:rsidTr="00C30361">
        <w:trPr>
          <w:trHeight w:val="60"/>
        </w:trPr>
        <w:tc>
          <w:tcPr>
            <w:tcW w:w="2541" w:type="dxa"/>
          </w:tcPr>
          <w:p w:rsidR="009F40AC" w:rsidRPr="0061790E" w:rsidRDefault="009F40AC" w:rsidP="00C30361">
            <w:pPr>
              <w:pStyle w:val="NoSpacing"/>
              <w:spacing w:line="276" w:lineRule="auto"/>
              <w:rPr>
                <w:rFonts w:ascii="Comic Sans MS" w:hAnsi="Comic Sans MS" w:cs="Arial"/>
                <w:b/>
                <w:sz w:val="24"/>
                <w:szCs w:val="24"/>
              </w:rPr>
            </w:pPr>
            <w:r w:rsidRPr="0061790E">
              <w:rPr>
                <w:rFonts w:ascii="Comic Sans MS" w:hAnsi="Comic Sans MS" w:cs="Arial"/>
                <w:b/>
                <w:sz w:val="24"/>
                <w:szCs w:val="24"/>
              </w:rPr>
              <w:t>Resources:</w:t>
            </w:r>
          </w:p>
        </w:tc>
        <w:tc>
          <w:tcPr>
            <w:tcW w:w="6819" w:type="dxa"/>
            <w:gridSpan w:val="4"/>
          </w:tcPr>
          <w:p w:rsidR="009F40AC" w:rsidRPr="00CF077F" w:rsidRDefault="008D3ED7" w:rsidP="00C30361">
            <w:pPr>
              <w:pStyle w:val="NoSpacing"/>
              <w:spacing w:line="276" w:lineRule="auto"/>
              <w:rPr>
                <w:rFonts w:ascii="Comic Sans MS" w:hAnsi="Comic Sans MS" w:cs="Arial"/>
                <w:sz w:val="24"/>
                <w:szCs w:val="24"/>
              </w:rPr>
            </w:pPr>
            <w:r w:rsidRPr="00CF077F">
              <w:rPr>
                <w:rFonts w:ascii="Comic Sans MS" w:hAnsi="Comic Sans MS" w:cs="Arial"/>
                <w:sz w:val="24"/>
                <w:szCs w:val="24"/>
              </w:rPr>
              <w:t xml:space="preserve">Pearson Algebra 2 e-text, Math XL, Algebra 2 Learn site </w:t>
            </w:r>
          </w:p>
        </w:tc>
      </w:tr>
      <w:tr w:rsidR="009F40AC" w:rsidRPr="0061790E" w:rsidTr="00C30361">
        <w:trPr>
          <w:trHeight w:val="60"/>
        </w:trPr>
        <w:tc>
          <w:tcPr>
            <w:tcW w:w="9360" w:type="dxa"/>
            <w:gridSpan w:val="5"/>
          </w:tcPr>
          <w:p w:rsidR="00E15E68" w:rsidRPr="0061790E" w:rsidRDefault="00E15E68" w:rsidP="00C30361">
            <w:pPr>
              <w:jc w:val="both"/>
              <w:rPr>
                <w:rFonts w:ascii="Comic Sans MS" w:hAnsi="Comic Sans MS" w:cs="Arial"/>
              </w:rPr>
            </w:pPr>
            <w:r w:rsidRPr="0061790E">
              <w:rPr>
                <w:rFonts w:ascii="Comic Sans MS" w:hAnsi="Comic Sans MS" w:cs="Arial"/>
                <w:b/>
                <w:sz w:val="24"/>
                <w:szCs w:val="24"/>
              </w:rPr>
              <w:t xml:space="preserve">Recommended Supplies:  </w:t>
            </w:r>
          </w:p>
          <w:p w:rsidR="00E15E68" w:rsidRPr="0061790E" w:rsidRDefault="00E15E68" w:rsidP="00C30361">
            <w:pPr>
              <w:numPr>
                <w:ilvl w:val="0"/>
                <w:numId w:val="6"/>
              </w:numPr>
              <w:tabs>
                <w:tab w:val="clear" w:pos="720"/>
                <w:tab w:val="num" w:pos="1080"/>
              </w:tabs>
              <w:jc w:val="both"/>
              <w:rPr>
                <w:rFonts w:ascii="Comic Sans MS" w:hAnsi="Comic Sans MS" w:cs="Arial"/>
              </w:rPr>
            </w:pPr>
            <w:r w:rsidRPr="0061790E">
              <w:rPr>
                <w:rFonts w:ascii="Comic Sans MS" w:hAnsi="Comic Sans MS" w:cs="Arial"/>
              </w:rPr>
              <w:t>Notebook with paper</w:t>
            </w:r>
          </w:p>
          <w:p w:rsidR="00E15E68" w:rsidRPr="0061790E" w:rsidRDefault="00E15E68" w:rsidP="00C30361">
            <w:pPr>
              <w:numPr>
                <w:ilvl w:val="0"/>
                <w:numId w:val="6"/>
              </w:numPr>
              <w:tabs>
                <w:tab w:val="clear" w:pos="720"/>
              </w:tabs>
              <w:jc w:val="both"/>
              <w:rPr>
                <w:rFonts w:ascii="Comic Sans MS" w:hAnsi="Comic Sans MS" w:cs="Arial"/>
              </w:rPr>
            </w:pPr>
            <w:r w:rsidRPr="0061790E">
              <w:rPr>
                <w:rFonts w:ascii="Comic Sans MS" w:hAnsi="Comic Sans MS" w:cs="Arial"/>
              </w:rPr>
              <w:t xml:space="preserve">Pencil </w:t>
            </w:r>
          </w:p>
          <w:p w:rsidR="00E15E68" w:rsidRPr="0061790E" w:rsidRDefault="00E15E68" w:rsidP="00C30361">
            <w:pPr>
              <w:numPr>
                <w:ilvl w:val="0"/>
                <w:numId w:val="6"/>
              </w:numPr>
              <w:tabs>
                <w:tab w:val="clear" w:pos="720"/>
              </w:tabs>
              <w:jc w:val="both"/>
              <w:rPr>
                <w:rFonts w:ascii="Comic Sans MS" w:hAnsi="Comic Sans MS" w:cs="Arial"/>
              </w:rPr>
            </w:pPr>
            <w:r w:rsidRPr="0061790E">
              <w:rPr>
                <w:rFonts w:ascii="Comic Sans MS" w:hAnsi="Comic Sans MS" w:cs="Arial"/>
              </w:rPr>
              <w:t>Highlighter</w:t>
            </w:r>
          </w:p>
          <w:p w:rsidR="00E15E68" w:rsidRPr="0061790E" w:rsidRDefault="00E15E68" w:rsidP="00C30361">
            <w:pPr>
              <w:numPr>
                <w:ilvl w:val="0"/>
                <w:numId w:val="6"/>
              </w:numPr>
              <w:tabs>
                <w:tab w:val="clear" w:pos="720"/>
              </w:tabs>
              <w:jc w:val="both"/>
              <w:rPr>
                <w:rFonts w:ascii="Comic Sans MS" w:hAnsi="Comic Sans MS" w:cs="Arial"/>
              </w:rPr>
            </w:pPr>
            <w:r w:rsidRPr="0061790E">
              <w:rPr>
                <w:rFonts w:ascii="Comic Sans MS" w:hAnsi="Comic Sans MS" w:cs="Arial"/>
              </w:rPr>
              <w:t>Laptop</w:t>
            </w:r>
          </w:p>
          <w:p w:rsidR="009F40AC" w:rsidRPr="0061790E" w:rsidRDefault="00E15E68" w:rsidP="00C30361">
            <w:pPr>
              <w:numPr>
                <w:ilvl w:val="0"/>
                <w:numId w:val="6"/>
              </w:numPr>
              <w:tabs>
                <w:tab w:val="clear" w:pos="720"/>
                <w:tab w:val="num" w:pos="1080"/>
              </w:tabs>
              <w:jc w:val="both"/>
              <w:rPr>
                <w:rFonts w:ascii="Comic Sans MS" w:hAnsi="Comic Sans MS" w:cs="Arial"/>
              </w:rPr>
            </w:pPr>
            <w:r w:rsidRPr="0061790E">
              <w:rPr>
                <w:rFonts w:ascii="Comic Sans MS" w:hAnsi="Comic Sans MS" w:cs="Arial"/>
              </w:rPr>
              <w:t xml:space="preserve">A scientific calculator is suggested for this class.  If you purchase </w:t>
            </w:r>
            <w:r w:rsidR="00BF4AAB">
              <w:rPr>
                <w:rFonts w:ascii="Comic Sans MS" w:hAnsi="Comic Sans MS" w:cs="Arial"/>
              </w:rPr>
              <w:t xml:space="preserve">a </w:t>
            </w:r>
            <w:r w:rsidRPr="0061790E">
              <w:rPr>
                <w:rFonts w:ascii="Comic Sans MS" w:hAnsi="Comic Sans MS" w:cs="Arial"/>
              </w:rPr>
              <w:t>graphing calculator, it is recommended that you purchase a TI-83, TI-83 plus, or TI-Inspire.</w:t>
            </w:r>
          </w:p>
        </w:tc>
      </w:tr>
      <w:tr w:rsidR="009F40AC" w:rsidRPr="0061790E" w:rsidTr="00C30361">
        <w:trPr>
          <w:trHeight w:val="125"/>
        </w:trPr>
        <w:tc>
          <w:tcPr>
            <w:tcW w:w="9360" w:type="dxa"/>
            <w:gridSpan w:val="5"/>
            <w:tcBorders>
              <w:bottom w:val="single" w:sz="4" w:space="0" w:color="auto"/>
            </w:tcBorders>
          </w:tcPr>
          <w:p w:rsidR="00A42AD7" w:rsidRDefault="009F40AC" w:rsidP="00C30361">
            <w:pPr>
              <w:pStyle w:val="NoSpacing"/>
            </w:pPr>
            <w:r w:rsidRPr="0061790E">
              <w:rPr>
                <w:rFonts w:ascii="Comic Sans MS" w:hAnsi="Comic Sans MS" w:cs="Arial"/>
                <w:b/>
                <w:sz w:val="24"/>
                <w:szCs w:val="24"/>
              </w:rPr>
              <w:t>Course Description:</w:t>
            </w:r>
            <w:r w:rsidR="00A42AD7">
              <w:rPr>
                <w:rFonts w:ascii="Comic Sans MS" w:hAnsi="Comic Sans MS" w:cs="Arial"/>
                <w:b/>
                <w:sz w:val="24"/>
                <w:szCs w:val="24"/>
              </w:rPr>
              <w:t xml:space="preserve">  </w:t>
            </w:r>
            <w:r w:rsidR="00A42AD7">
              <w:t xml:space="preserve"> </w:t>
            </w:r>
          </w:p>
          <w:p w:rsidR="009F40AC" w:rsidRPr="00607B4E" w:rsidRDefault="00A42AD7" w:rsidP="00C30361">
            <w:pPr>
              <w:pStyle w:val="NoSpacing"/>
              <w:ind w:left="360"/>
              <w:jc w:val="both"/>
              <w:rPr>
                <w:rFonts w:ascii="Comic Sans MS" w:hAnsi="Comic Sans MS" w:cs="Arial"/>
              </w:rPr>
            </w:pPr>
            <w:r w:rsidRPr="00607B4E">
              <w:rPr>
                <w:rFonts w:ascii="Comic Sans MS" w:hAnsi="Comic Sans MS" w:cs="Arial"/>
              </w:rPr>
              <w:t>This course extends Algebra 1 through a conceptual approach to the study of linear and quadratic equations, polynomials, complex numbers, conic sections, matrices, the Binomial Theorem, and relations and functions, including exponential logarithmic functions. Students who are successful in this course have typically earned credit for Algebra 1, Geometry, and Intermediate Algebra.</w:t>
            </w:r>
          </w:p>
        </w:tc>
      </w:tr>
      <w:tr w:rsidR="00607B4E" w:rsidRPr="0061790E" w:rsidTr="00C30361">
        <w:trPr>
          <w:trHeight w:val="125"/>
        </w:trPr>
        <w:tc>
          <w:tcPr>
            <w:tcW w:w="9360" w:type="dxa"/>
            <w:gridSpan w:val="5"/>
            <w:tcBorders>
              <w:top w:val="single" w:sz="4" w:space="0" w:color="auto"/>
              <w:bottom w:val="nil"/>
            </w:tcBorders>
          </w:tcPr>
          <w:p w:rsidR="00607B4E" w:rsidRDefault="00607B4E" w:rsidP="00C30361">
            <w:pPr>
              <w:pStyle w:val="NoSpacing"/>
              <w:jc w:val="both"/>
              <w:rPr>
                <w:rFonts w:ascii="Comic Sans MS" w:hAnsi="Comic Sans MS" w:cs="Arial"/>
                <w:b/>
                <w:sz w:val="24"/>
                <w:szCs w:val="24"/>
              </w:rPr>
            </w:pPr>
            <w:r>
              <w:rPr>
                <w:rFonts w:ascii="Comic Sans MS" w:hAnsi="Comic Sans MS" w:cs="Arial"/>
                <w:b/>
                <w:sz w:val="24"/>
                <w:szCs w:val="24"/>
              </w:rPr>
              <w:t>Course Outline:</w:t>
            </w:r>
          </w:p>
        </w:tc>
      </w:tr>
      <w:tr w:rsidR="00607B4E" w:rsidRPr="0061790E" w:rsidTr="00C30361">
        <w:trPr>
          <w:trHeight w:val="125"/>
        </w:trPr>
        <w:tc>
          <w:tcPr>
            <w:tcW w:w="4684" w:type="dxa"/>
            <w:gridSpan w:val="3"/>
            <w:tcBorders>
              <w:top w:val="nil"/>
              <w:bottom w:val="single" w:sz="4" w:space="0" w:color="auto"/>
              <w:right w:val="nil"/>
            </w:tcBorders>
          </w:tcPr>
          <w:p w:rsidR="00607B4E" w:rsidRPr="00607B4E" w:rsidRDefault="00607B4E" w:rsidP="00C30361">
            <w:pPr>
              <w:pStyle w:val="NoSpacing"/>
              <w:jc w:val="both"/>
              <w:rPr>
                <w:rFonts w:ascii="Comic Sans MS" w:hAnsi="Comic Sans MS" w:cs="Arial"/>
                <w:b/>
                <w:sz w:val="24"/>
                <w:szCs w:val="24"/>
              </w:rPr>
            </w:pPr>
            <w:r w:rsidRPr="00607B4E">
              <w:rPr>
                <w:rFonts w:ascii="Comic Sans MS" w:hAnsi="Comic Sans MS" w:cs="Arial"/>
                <w:b/>
              </w:rPr>
              <w:t>Quarter 1</w:t>
            </w:r>
          </w:p>
          <w:p w:rsidR="00607B4E" w:rsidRPr="00607B4E" w:rsidRDefault="00607B4E" w:rsidP="00C30361">
            <w:pPr>
              <w:pStyle w:val="NoSpacing"/>
              <w:numPr>
                <w:ilvl w:val="0"/>
                <w:numId w:val="12"/>
              </w:numPr>
              <w:jc w:val="both"/>
              <w:rPr>
                <w:rFonts w:ascii="Comic Sans MS" w:hAnsi="Comic Sans MS" w:cs="Arial"/>
                <w:b/>
              </w:rPr>
            </w:pPr>
            <w:r w:rsidRPr="00607B4E">
              <w:rPr>
                <w:rFonts w:ascii="Comic Sans MS" w:hAnsi="Comic Sans MS" w:cs="Arial"/>
              </w:rPr>
              <w:t>Sequences &amp; Series</w:t>
            </w:r>
          </w:p>
          <w:p w:rsidR="00607B4E" w:rsidRPr="00607B4E" w:rsidRDefault="00607B4E" w:rsidP="00C30361">
            <w:pPr>
              <w:pStyle w:val="NoSpacing"/>
              <w:numPr>
                <w:ilvl w:val="0"/>
                <w:numId w:val="12"/>
              </w:numPr>
              <w:jc w:val="both"/>
              <w:rPr>
                <w:rFonts w:ascii="Comic Sans MS" w:hAnsi="Comic Sans MS" w:cs="Arial"/>
                <w:b/>
              </w:rPr>
            </w:pPr>
            <w:r w:rsidRPr="00607B4E">
              <w:rPr>
                <w:rFonts w:ascii="Comic Sans MS" w:hAnsi="Comic Sans MS" w:cs="Arial"/>
              </w:rPr>
              <w:t>Exponential &amp; Logarithmic Functions</w:t>
            </w:r>
          </w:p>
          <w:p w:rsidR="00607B4E" w:rsidRPr="00607B4E" w:rsidRDefault="00607B4E" w:rsidP="00C30361">
            <w:pPr>
              <w:pStyle w:val="NoSpacing"/>
              <w:jc w:val="both"/>
              <w:rPr>
                <w:rFonts w:ascii="Comic Sans MS" w:hAnsi="Comic Sans MS" w:cs="Arial"/>
                <w:b/>
              </w:rPr>
            </w:pPr>
            <w:r w:rsidRPr="00607B4E">
              <w:rPr>
                <w:rFonts w:ascii="Comic Sans MS" w:hAnsi="Comic Sans MS" w:cs="Arial"/>
                <w:b/>
              </w:rPr>
              <w:t>Quarter 2</w:t>
            </w:r>
          </w:p>
          <w:p w:rsidR="00607B4E" w:rsidRPr="00BF4AAB" w:rsidRDefault="00607B4E" w:rsidP="00C30361">
            <w:pPr>
              <w:pStyle w:val="NoSpacing"/>
              <w:numPr>
                <w:ilvl w:val="0"/>
                <w:numId w:val="12"/>
              </w:numPr>
              <w:jc w:val="both"/>
              <w:rPr>
                <w:rFonts w:ascii="Comic Sans MS" w:hAnsi="Comic Sans MS" w:cs="Arial"/>
                <w:b/>
              </w:rPr>
            </w:pPr>
            <w:r w:rsidRPr="00607B4E">
              <w:rPr>
                <w:rFonts w:ascii="Comic Sans MS" w:hAnsi="Comic Sans MS" w:cs="Arial"/>
              </w:rPr>
              <w:t>Rational Functions</w:t>
            </w:r>
          </w:p>
          <w:p w:rsidR="00607B4E" w:rsidRPr="00BF4AAB" w:rsidRDefault="00BF4AAB" w:rsidP="00C30361">
            <w:pPr>
              <w:pStyle w:val="NoSpacing"/>
              <w:numPr>
                <w:ilvl w:val="0"/>
                <w:numId w:val="12"/>
              </w:numPr>
              <w:jc w:val="both"/>
              <w:rPr>
                <w:rFonts w:ascii="Comic Sans MS" w:hAnsi="Comic Sans MS" w:cs="Arial"/>
                <w:b/>
              </w:rPr>
            </w:pPr>
            <w:r w:rsidRPr="00607B4E">
              <w:rPr>
                <w:rFonts w:ascii="Comic Sans MS" w:hAnsi="Comic Sans MS" w:cs="Arial"/>
              </w:rPr>
              <w:t>Periodic Functions &amp; Trigonometry</w:t>
            </w:r>
          </w:p>
        </w:tc>
        <w:tc>
          <w:tcPr>
            <w:tcW w:w="4676" w:type="dxa"/>
            <w:gridSpan w:val="2"/>
            <w:tcBorders>
              <w:top w:val="nil"/>
              <w:left w:val="nil"/>
              <w:bottom w:val="single" w:sz="4" w:space="0" w:color="auto"/>
            </w:tcBorders>
          </w:tcPr>
          <w:p w:rsidR="00607B4E" w:rsidRPr="00607B4E" w:rsidRDefault="00607B4E" w:rsidP="00BF4AAB">
            <w:pPr>
              <w:pStyle w:val="NoSpacing"/>
              <w:ind w:left="356"/>
              <w:jc w:val="both"/>
              <w:rPr>
                <w:rFonts w:ascii="Comic Sans MS" w:hAnsi="Comic Sans MS" w:cs="Arial"/>
                <w:b/>
              </w:rPr>
            </w:pPr>
            <w:r w:rsidRPr="00607B4E">
              <w:rPr>
                <w:rFonts w:ascii="Comic Sans MS" w:hAnsi="Comic Sans MS" w:cs="Arial"/>
                <w:b/>
              </w:rPr>
              <w:t>Quarter 3</w:t>
            </w:r>
          </w:p>
          <w:p w:rsidR="00607B4E" w:rsidRPr="00BF4AAB" w:rsidRDefault="00BF4AAB" w:rsidP="00BF4AAB">
            <w:pPr>
              <w:pStyle w:val="NoSpacing"/>
              <w:numPr>
                <w:ilvl w:val="0"/>
                <w:numId w:val="12"/>
              </w:numPr>
              <w:ind w:left="1076"/>
              <w:jc w:val="both"/>
              <w:rPr>
                <w:rFonts w:ascii="Comic Sans MS" w:hAnsi="Comic Sans MS" w:cs="Arial"/>
                <w:b/>
              </w:rPr>
            </w:pPr>
            <w:r w:rsidRPr="00BF4AAB">
              <w:rPr>
                <w:rFonts w:ascii="Comic Sans MS" w:hAnsi="Comic Sans MS" w:cs="Arial"/>
              </w:rPr>
              <w:t>Probability &amp; Statistics</w:t>
            </w:r>
          </w:p>
          <w:p w:rsidR="00BF4AAB" w:rsidRDefault="00BF4AAB" w:rsidP="00BF4AAB">
            <w:pPr>
              <w:pStyle w:val="NoSpacing"/>
              <w:ind w:left="356"/>
              <w:jc w:val="both"/>
              <w:rPr>
                <w:rFonts w:ascii="Comic Sans MS" w:hAnsi="Comic Sans MS" w:cs="Arial"/>
                <w:b/>
              </w:rPr>
            </w:pPr>
          </w:p>
          <w:p w:rsidR="00607B4E" w:rsidRPr="00607B4E" w:rsidRDefault="00607B4E" w:rsidP="00BF4AAB">
            <w:pPr>
              <w:pStyle w:val="NoSpacing"/>
              <w:ind w:left="356"/>
              <w:jc w:val="both"/>
              <w:rPr>
                <w:rFonts w:ascii="Comic Sans MS" w:hAnsi="Comic Sans MS" w:cs="Arial"/>
                <w:b/>
              </w:rPr>
            </w:pPr>
            <w:r w:rsidRPr="00607B4E">
              <w:rPr>
                <w:rFonts w:ascii="Comic Sans MS" w:hAnsi="Comic Sans MS" w:cs="Arial"/>
                <w:b/>
              </w:rPr>
              <w:t>Quarter 4</w:t>
            </w:r>
          </w:p>
          <w:p w:rsidR="00607B4E" w:rsidRPr="00607B4E" w:rsidRDefault="00BF4AAB" w:rsidP="00BF4AAB">
            <w:pPr>
              <w:pStyle w:val="NoSpacing"/>
              <w:numPr>
                <w:ilvl w:val="0"/>
                <w:numId w:val="12"/>
              </w:numPr>
              <w:ind w:left="1076"/>
              <w:jc w:val="both"/>
              <w:rPr>
                <w:rFonts w:ascii="Comic Sans MS" w:hAnsi="Comic Sans MS" w:cs="Arial"/>
                <w:b/>
              </w:rPr>
            </w:pPr>
            <w:r w:rsidRPr="00607B4E">
              <w:rPr>
                <w:rFonts w:ascii="Comic Sans MS" w:hAnsi="Comic Sans MS" w:cs="Arial"/>
              </w:rPr>
              <w:t>Matrices</w:t>
            </w:r>
          </w:p>
          <w:p w:rsidR="00607B4E" w:rsidRPr="00BF4AAB" w:rsidRDefault="00BF4AAB" w:rsidP="00BF4AAB">
            <w:pPr>
              <w:pStyle w:val="NoSpacing"/>
              <w:numPr>
                <w:ilvl w:val="0"/>
                <w:numId w:val="12"/>
              </w:numPr>
              <w:ind w:left="1076"/>
              <w:jc w:val="both"/>
              <w:rPr>
                <w:rFonts w:ascii="Comic Sans MS" w:hAnsi="Comic Sans MS" w:cs="Arial"/>
              </w:rPr>
            </w:pPr>
            <w:r>
              <w:rPr>
                <w:rFonts w:ascii="Comic Sans MS" w:hAnsi="Comic Sans MS" w:cs="Arial"/>
              </w:rPr>
              <w:t xml:space="preserve">Trig. </w:t>
            </w:r>
            <w:r w:rsidRPr="00BF4AAB">
              <w:rPr>
                <w:rFonts w:ascii="Comic Sans MS" w:hAnsi="Comic Sans MS" w:cs="Arial"/>
              </w:rPr>
              <w:t xml:space="preserve"> Identities &amp; Equations</w:t>
            </w:r>
          </w:p>
        </w:tc>
      </w:tr>
      <w:tr w:rsidR="0087671D" w:rsidRPr="0061790E" w:rsidTr="00C30361">
        <w:trPr>
          <w:trHeight w:val="125"/>
        </w:trPr>
        <w:tc>
          <w:tcPr>
            <w:tcW w:w="3151" w:type="dxa"/>
            <w:gridSpan w:val="2"/>
            <w:tcBorders>
              <w:top w:val="single" w:sz="4" w:space="0" w:color="auto"/>
              <w:right w:val="nil"/>
            </w:tcBorders>
          </w:tcPr>
          <w:p w:rsidR="0087671D" w:rsidRDefault="0087671D" w:rsidP="00C30361">
            <w:pPr>
              <w:pStyle w:val="NoSpacing"/>
              <w:jc w:val="both"/>
              <w:rPr>
                <w:rFonts w:ascii="Comic Sans MS" w:hAnsi="Comic Sans MS" w:cs="Arial"/>
                <w:i/>
                <w:sz w:val="24"/>
                <w:szCs w:val="24"/>
              </w:rPr>
            </w:pPr>
            <w:r w:rsidRPr="0061790E">
              <w:rPr>
                <w:rFonts w:ascii="Comic Sans MS" w:hAnsi="Comic Sans MS" w:cs="Arial"/>
                <w:b/>
                <w:sz w:val="24"/>
                <w:szCs w:val="24"/>
              </w:rPr>
              <w:t xml:space="preserve">Grading Policy: </w:t>
            </w:r>
          </w:p>
          <w:p w:rsidR="0087671D" w:rsidRDefault="0087671D" w:rsidP="00C30361">
            <w:pPr>
              <w:pStyle w:val="NoSpacing"/>
              <w:ind w:left="360"/>
              <w:jc w:val="both"/>
              <w:rPr>
                <w:rFonts w:ascii="Comic Sans MS" w:hAnsi="Comic Sans MS" w:cs="Arial"/>
                <w:sz w:val="24"/>
                <w:szCs w:val="24"/>
              </w:rPr>
            </w:pPr>
            <w:r w:rsidRPr="0087671D">
              <w:rPr>
                <w:rFonts w:ascii="Comic Sans MS" w:hAnsi="Comic Sans MS" w:cs="Arial"/>
                <w:sz w:val="24"/>
                <w:szCs w:val="24"/>
              </w:rPr>
              <w:t xml:space="preserve">90-100% </w:t>
            </w:r>
            <w:r>
              <w:rPr>
                <w:rFonts w:ascii="Comic Sans MS" w:hAnsi="Comic Sans MS" w:cs="Arial"/>
                <w:sz w:val="24"/>
                <w:szCs w:val="24"/>
              </w:rPr>
              <w:t xml:space="preserve">   </w:t>
            </w:r>
            <w:r w:rsidRPr="0087671D">
              <w:rPr>
                <w:rFonts w:ascii="Comic Sans MS" w:hAnsi="Comic Sans MS" w:cs="Arial"/>
                <w:sz w:val="24"/>
                <w:szCs w:val="24"/>
              </w:rPr>
              <w:t xml:space="preserve">A </w:t>
            </w:r>
          </w:p>
          <w:p w:rsidR="0087671D" w:rsidRPr="0087671D" w:rsidRDefault="0087671D" w:rsidP="00C30361">
            <w:pPr>
              <w:pStyle w:val="NoSpacing"/>
              <w:ind w:left="360"/>
              <w:jc w:val="both"/>
              <w:rPr>
                <w:rFonts w:ascii="Comic Sans MS" w:hAnsi="Comic Sans MS" w:cs="Arial"/>
                <w:sz w:val="24"/>
                <w:szCs w:val="24"/>
              </w:rPr>
            </w:pPr>
            <w:r w:rsidRPr="0087671D">
              <w:rPr>
                <w:rFonts w:ascii="Comic Sans MS" w:hAnsi="Comic Sans MS" w:cs="Arial"/>
                <w:sz w:val="24"/>
                <w:szCs w:val="24"/>
              </w:rPr>
              <w:t xml:space="preserve">80-89% </w:t>
            </w:r>
            <w:r>
              <w:rPr>
                <w:rFonts w:ascii="Comic Sans MS" w:hAnsi="Comic Sans MS" w:cs="Arial"/>
                <w:sz w:val="24"/>
                <w:szCs w:val="24"/>
              </w:rPr>
              <w:t xml:space="preserve">     </w:t>
            </w:r>
            <w:r w:rsidRPr="0087671D">
              <w:rPr>
                <w:rFonts w:ascii="Comic Sans MS" w:hAnsi="Comic Sans MS" w:cs="Arial"/>
                <w:sz w:val="24"/>
                <w:szCs w:val="24"/>
              </w:rPr>
              <w:t>B</w:t>
            </w:r>
          </w:p>
        </w:tc>
        <w:tc>
          <w:tcPr>
            <w:tcW w:w="3065" w:type="dxa"/>
            <w:gridSpan w:val="2"/>
            <w:tcBorders>
              <w:top w:val="single" w:sz="4" w:space="0" w:color="auto"/>
              <w:left w:val="nil"/>
              <w:right w:val="nil"/>
            </w:tcBorders>
          </w:tcPr>
          <w:p w:rsidR="0087671D" w:rsidRDefault="0087671D" w:rsidP="00C30361">
            <w:pPr>
              <w:pStyle w:val="NoSpacing"/>
              <w:ind w:left="360"/>
              <w:jc w:val="both"/>
              <w:rPr>
                <w:rFonts w:ascii="Comic Sans MS" w:hAnsi="Comic Sans MS" w:cs="Arial"/>
                <w:sz w:val="24"/>
                <w:szCs w:val="24"/>
              </w:rPr>
            </w:pPr>
          </w:p>
          <w:p w:rsidR="0087671D" w:rsidRDefault="0087671D" w:rsidP="00C30361">
            <w:pPr>
              <w:pStyle w:val="NoSpacing"/>
              <w:ind w:left="360"/>
              <w:jc w:val="both"/>
              <w:rPr>
                <w:rFonts w:ascii="Comic Sans MS" w:hAnsi="Comic Sans MS" w:cs="Arial"/>
                <w:sz w:val="24"/>
                <w:szCs w:val="24"/>
              </w:rPr>
            </w:pPr>
            <w:r w:rsidRPr="0087671D">
              <w:rPr>
                <w:rFonts w:ascii="Comic Sans MS" w:hAnsi="Comic Sans MS" w:cs="Arial"/>
                <w:sz w:val="24"/>
                <w:szCs w:val="24"/>
              </w:rPr>
              <w:t xml:space="preserve">70-79% </w:t>
            </w:r>
            <w:r>
              <w:rPr>
                <w:rFonts w:ascii="Comic Sans MS" w:hAnsi="Comic Sans MS" w:cs="Arial"/>
                <w:sz w:val="24"/>
                <w:szCs w:val="24"/>
              </w:rPr>
              <w:t xml:space="preserve">     </w:t>
            </w:r>
            <w:r w:rsidRPr="0087671D">
              <w:rPr>
                <w:rFonts w:ascii="Comic Sans MS" w:hAnsi="Comic Sans MS" w:cs="Arial"/>
                <w:sz w:val="24"/>
                <w:szCs w:val="24"/>
              </w:rPr>
              <w:t xml:space="preserve">C </w:t>
            </w:r>
          </w:p>
          <w:p w:rsidR="0087671D" w:rsidRDefault="0087671D" w:rsidP="00C30361">
            <w:pPr>
              <w:pStyle w:val="NoSpacing"/>
              <w:ind w:left="330"/>
              <w:jc w:val="both"/>
              <w:rPr>
                <w:rFonts w:ascii="Comic Sans MS" w:hAnsi="Comic Sans MS" w:cs="Arial"/>
                <w:sz w:val="24"/>
                <w:szCs w:val="24"/>
              </w:rPr>
            </w:pPr>
            <w:r w:rsidRPr="0087671D">
              <w:rPr>
                <w:rFonts w:ascii="Comic Sans MS" w:hAnsi="Comic Sans MS" w:cs="Arial"/>
                <w:sz w:val="24"/>
                <w:szCs w:val="24"/>
              </w:rPr>
              <w:t xml:space="preserve">60-69% </w:t>
            </w:r>
            <w:r>
              <w:rPr>
                <w:rFonts w:ascii="Comic Sans MS" w:hAnsi="Comic Sans MS" w:cs="Arial"/>
                <w:sz w:val="24"/>
                <w:szCs w:val="24"/>
              </w:rPr>
              <w:t xml:space="preserve">     D</w:t>
            </w:r>
          </w:p>
        </w:tc>
        <w:tc>
          <w:tcPr>
            <w:tcW w:w="3144" w:type="dxa"/>
            <w:tcBorders>
              <w:top w:val="single" w:sz="4" w:space="0" w:color="auto"/>
              <w:left w:val="nil"/>
            </w:tcBorders>
          </w:tcPr>
          <w:p w:rsidR="0087671D" w:rsidRPr="0087671D" w:rsidRDefault="0087671D" w:rsidP="00C30361">
            <w:pPr>
              <w:pStyle w:val="NoSpacing"/>
              <w:jc w:val="both"/>
              <w:rPr>
                <w:rFonts w:ascii="Comic Sans MS" w:hAnsi="Comic Sans MS" w:cs="Arial"/>
                <w:sz w:val="24"/>
                <w:szCs w:val="24"/>
              </w:rPr>
            </w:pPr>
          </w:p>
          <w:p w:rsidR="0087671D" w:rsidRPr="0087671D" w:rsidRDefault="0087671D" w:rsidP="00C30361">
            <w:pPr>
              <w:pStyle w:val="NoSpacing"/>
              <w:ind w:left="360"/>
              <w:jc w:val="both"/>
              <w:rPr>
                <w:rFonts w:ascii="Comic Sans MS" w:hAnsi="Comic Sans MS" w:cs="Arial"/>
                <w:sz w:val="24"/>
                <w:szCs w:val="24"/>
              </w:rPr>
            </w:pPr>
            <w:r w:rsidRPr="0087671D">
              <w:rPr>
                <w:rFonts w:ascii="Comic Sans MS" w:hAnsi="Comic Sans MS" w:cs="Arial"/>
                <w:sz w:val="24"/>
                <w:szCs w:val="24"/>
              </w:rPr>
              <w:t xml:space="preserve">0-59% </w:t>
            </w:r>
            <w:r>
              <w:rPr>
                <w:rFonts w:ascii="Comic Sans MS" w:hAnsi="Comic Sans MS" w:cs="Arial"/>
                <w:sz w:val="24"/>
                <w:szCs w:val="24"/>
              </w:rPr>
              <w:t xml:space="preserve">     </w:t>
            </w:r>
            <w:r w:rsidRPr="0087671D">
              <w:rPr>
                <w:rFonts w:ascii="Comic Sans MS" w:hAnsi="Comic Sans MS" w:cs="Arial"/>
                <w:sz w:val="24"/>
                <w:szCs w:val="24"/>
              </w:rPr>
              <w:t xml:space="preserve">F </w:t>
            </w:r>
            <w:r>
              <w:rPr>
                <w:rFonts w:ascii="Comic Sans MS" w:hAnsi="Comic Sans MS" w:cs="Arial"/>
                <w:sz w:val="24"/>
                <w:szCs w:val="24"/>
              </w:rPr>
              <w:t xml:space="preserve">                                          </w:t>
            </w:r>
          </w:p>
        </w:tc>
      </w:tr>
    </w:tbl>
    <w:p w:rsidR="008E161E" w:rsidRDefault="008E161E"/>
    <w:p w:rsidR="009F40AC" w:rsidRDefault="009F40AC">
      <w:pPr>
        <w:rPr>
          <w:smallCaps/>
        </w:rPr>
      </w:pPr>
    </w:p>
    <w:p w:rsidR="00986C35" w:rsidRDefault="00986C35">
      <w:pPr>
        <w:rPr>
          <w:smallCaps/>
        </w:rPr>
      </w:pPr>
    </w:p>
    <w:p w:rsidR="00986C35" w:rsidRDefault="00986C35">
      <w:pPr>
        <w:rPr>
          <w:smallCaps/>
        </w:rPr>
      </w:pPr>
    </w:p>
    <w:p w:rsidR="00986C35" w:rsidRDefault="00986C35">
      <w:pPr>
        <w:rPr>
          <w:smallCaps/>
        </w:rPr>
      </w:pPr>
    </w:p>
    <w:p w:rsidR="00986C35" w:rsidRDefault="00986C35">
      <w:pPr>
        <w:rPr>
          <w:smallCaps/>
        </w:rPr>
      </w:pPr>
    </w:p>
    <w:tbl>
      <w:tblPr>
        <w:tblStyle w:val="TableGrid"/>
        <w:tblpPr w:leftFromText="180" w:rightFromText="180" w:vertAnchor="text" w:horzAnchor="margin" w:tblpXSpec="center" w:tblpY="71"/>
        <w:tblW w:w="9360" w:type="dxa"/>
        <w:tblLook w:val="04A0" w:firstRow="1" w:lastRow="0" w:firstColumn="1" w:lastColumn="0" w:noHBand="0" w:noVBand="1"/>
      </w:tblPr>
      <w:tblGrid>
        <w:gridCol w:w="9360"/>
      </w:tblGrid>
      <w:tr w:rsidR="00986C35" w:rsidRPr="0061790E" w:rsidTr="00986C35">
        <w:trPr>
          <w:trHeight w:val="125"/>
        </w:trPr>
        <w:tc>
          <w:tcPr>
            <w:tcW w:w="9360" w:type="dxa"/>
          </w:tcPr>
          <w:p w:rsidR="00986C35" w:rsidRPr="0061790E" w:rsidRDefault="00986C35" w:rsidP="00986C35">
            <w:pPr>
              <w:spacing w:line="276" w:lineRule="auto"/>
              <w:jc w:val="both"/>
              <w:rPr>
                <w:rFonts w:ascii="Comic Sans MS" w:hAnsi="Comic Sans MS" w:cs="Arial"/>
                <w:sz w:val="32"/>
                <w:szCs w:val="32"/>
              </w:rPr>
            </w:pPr>
            <w:r w:rsidRPr="0061790E">
              <w:rPr>
                <w:rFonts w:ascii="Comic Sans MS" w:hAnsi="Comic Sans MS" w:cs="Arial"/>
                <w:b/>
                <w:sz w:val="24"/>
                <w:szCs w:val="24"/>
              </w:rPr>
              <w:t>Grading System:</w:t>
            </w:r>
            <w:r w:rsidRPr="0061790E">
              <w:rPr>
                <w:rFonts w:ascii="Comic Sans MS" w:hAnsi="Comic Sans MS" w:cs="Arial"/>
                <w:b/>
                <w:sz w:val="32"/>
                <w:szCs w:val="32"/>
              </w:rPr>
              <w:t xml:space="preserve"> </w:t>
            </w:r>
            <w:r w:rsidRPr="0061790E">
              <w:rPr>
                <w:rFonts w:ascii="Comic Sans MS" w:hAnsi="Comic Sans MS" w:cs="Arial"/>
                <w:sz w:val="32"/>
                <w:szCs w:val="32"/>
              </w:rPr>
              <w:tab/>
            </w:r>
            <w:r w:rsidRPr="0061790E">
              <w:rPr>
                <w:rFonts w:ascii="Comic Sans MS" w:hAnsi="Comic Sans MS" w:cs="Arial"/>
                <w:sz w:val="32"/>
                <w:szCs w:val="32"/>
              </w:rPr>
              <w:tab/>
            </w:r>
          </w:p>
          <w:p w:rsidR="00986C35" w:rsidRPr="0061790E" w:rsidRDefault="00986C35" w:rsidP="00986C35">
            <w:pPr>
              <w:spacing w:line="276" w:lineRule="auto"/>
              <w:ind w:left="360"/>
              <w:jc w:val="both"/>
              <w:rPr>
                <w:rFonts w:ascii="Comic Sans MS" w:hAnsi="Comic Sans MS" w:cs="Arial"/>
                <w:b/>
              </w:rPr>
            </w:pPr>
            <w:r w:rsidRPr="0061790E">
              <w:rPr>
                <w:rFonts w:ascii="Comic Sans MS" w:hAnsi="Comic Sans MS" w:cs="Arial"/>
                <w:b/>
              </w:rPr>
              <w:t>Assignments/Notes</w:t>
            </w:r>
            <w:r w:rsidR="00F23D26">
              <w:rPr>
                <w:rFonts w:ascii="Comic Sans MS" w:hAnsi="Comic Sans MS" w:cs="Arial"/>
                <w:b/>
              </w:rPr>
              <w:t>/Study Plan</w:t>
            </w:r>
          </w:p>
          <w:p w:rsidR="00986C35" w:rsidRPr="0061790E" w:rsidRDefault="00986C35" w:rsidP="00986C35">
            <w:pPr>
              <w:numPr>
                <w:ilvl w:val="0"/>
                <w:numId w:val="8"/>
              </w:numPr>
              <w:tabs>
                <w:tab w:val="clear" w:pos="2520"/>
                <w:tab w:val="num" w:pos="1440"/>
              </w:tabs>
              <w:spacing w:line="276" w:lineRule="auto"/>
              <w:ind w:left="1080"/>
              <w:jc w:val="both"/>
              <w:rPr>
                <w:rFonts w:ascii="Comic Sans MS" w:hAnsi="Comic Sans MS" w:cs="Arial"/>
              </w:rPr>
            </w:pPr>
            <w:r w:rsidRPr="0061790E">
              <w:rPr>
                <w:rFonts w:ascii="Comic Sans MS" w:hAnsi="Comic Sans MS" w:cs="Arial"/>
              </w:rPr>
              <w:t>Each set of notes is worth 10 points.</w:t>
            </w:r>
          </w:p>
          <w:p w:rsidR="00986C35" w:rsidRPr="0061790E" w:rsidRDefault="00986C35" w:rsidP="00986C35">
            <w:pPr>
              <w:numPr>
                <w:ilvl w:val="0"/>
                <w:numId w:val="8"/>
              </w:numPr>
              <w:tabs>
                <w:tab w:val="clear" w:pos="2520"/>
                <w:tab w:val="num" w:pos="1440"/>
              </w:tabs>
              <w:spacing w:line="276" w:lineRule="auto"/>
              <w:ind w:left="1080"/>
              <w:jc w:val="both"/>
              <w:rPr>
                <w:rFonts w:ascii="Comic Sans MS" w:hAnsi="Comic Sans MS" w:cs="Arial"/>
              </w:rPr>
            </w:pPr>
            <w:r w:rsidRPr="0061790E">
              <w:rPr>
                <w:rFonts w:ascii="Comic Sans MS" w:hAnsi="Comic Sans MS" w:cs="Arial"/>
              </w:rPr>
              <w:t>Each assignment is worth 10 points.  Work must be shown, even on Math XL assignments.</w:t>
            </w:r>
          </w:p>
          <w:p w:rsidR="00986C35" w:rsidRDefault="00986C35" w:rsidP="00986C35">
            <w:pPr>
              <w:numPr>
                <w:ilvl w:val="0"/>
                <w:numId w:val="8"/>
              </w:numPr>
              <w:tabs>
                <w:tab w:val="clear" w:pos="2520"/>
                <w:tab w:val="num" w:pos="1440"/>
              </w:tabs>
              <w:spacing w:line="276" w:lineRule="auto"/>
              <w:ind w:left="1080"/>
              <w:jc w:val="both"/>
              <w:rPr>
                <w:rFonts w:ascii="Comic Sans MS" w:hAnsi="Comic Sans MS" w:cs="Arial"/>
              </w:rPr>
            </w:pPr>
            <w:r w:rsidRPr="0061790E">
              <w:rPr>
                <w:rFonts w:ascii="Comic Sans MS" w:hAnsi="Comic Sans MS" w:cs="Arial"/>
              </w:rPr>
              <w:t xml:space="preserve">Each assignment is due the </w:t>
            </w:r>
            <w:r w:rsidRPr="0061790E">
              <w:rPr>
                <w:rFonts w:ascii="Comic Sans MS" w:hAnsi="Comic Sans MS" w:cs="Arial"/>
                <w:b/>
                <w:u w:val="single"/>
              </w:rPr>
              <w:t>following class</w:t>
            </w:r>
            <w:r w:rsidRPr="0061790E">
              <w:rPr>
                <w:rFonts w:ascii="Comic Sans MS" w:hAnsi="Comic Sans MS" w:cs="Arial"/>
              </w:rPr>
              <w:t xml:space="preserve"> and no later than the day of the Mid-Chapter or Chapter Test</w:t>
            </w:r>
            <w:r w:rsidR="00A379DD">
              <w:rPr>
                <w:rFonts w:ascii="Comic Sans MS" w:hAnsi="Comic Sans MS" w:cs="Arial"/>
              </w:rPr>
              <w:t xml:space="preserve"> for late credit</w:t>
            </w:r>
            <w:r w:rsidRPr="0061790E">
              <w:rPr>
                <w:rFonts w:ascii="Comic Sans MS" w:hAnsi="Comic Sans MS" w:cs="Arial"/>
              </w:rPr>
              <w:t xml:space="preserve">.  </w:t>
            </w:r>
          </w:p>
          <w:p w:rsidR="00F23D26" w:rsidRPr="0061790E" w:rsidRDefault="00F23D26" w:rsidP="00986C35">
            <w:pPr>
              <w:numPr>
                <w:ilvl w:val="0"/>
                <w:numId w:val="8"/>
              </w:numPr>
              <w:tabs>
                <w:tab w:val="clear" w:pos="2520"/>
                <w:tab w:val="num" w:pos="1440"/>
              </w:tabs>
              <w:spacing w:line="276" w:lineRule="auto"/>
              <w:ind w:left="1080"/>
              <w:jc w:val="both"/>
              <w:rPr>
                <w:rFonts w:ascii="Comic Sans MS" w:hAnsi="Comic Sans MS" w:cs="Arial"/>
              </w:rPr>
            </w:pPr>
            <w:r>
              <w:rPr>
                <w:rFonts w:ascii="Comic Sans MS" w:hAnsi="Comic Sans MS" w:cs="Arial"/>
              </w:rPr>
              <w:t xml:space="preserve">Each mastery point on the </w:t>
            </w:r>
            <w:r w:rsidRPr="00523DEB">
              <w:rPr>
                <w:rFonts w:ascii="Comic Sans MS" w:hAnsi="Comic Sans MS" w:cs="Arial"/>
                <w:b/>
              </w:rPr>
              <w:t>STUDY PLAN</w:t>
            </w:r>
            <w:r w:rsidR="00AE312D">
              <w:rPr>
                <w:rFonts w:ascii="Comic Sans MS" w:hAnsi="Comic Sans MS" w:cs="Arial"/>
              </w:rPr>
              <w:t xml:space="preserve"> is worth 4</w:t>
            </w:r>
            <w:r>
              <w:rPr>
                <w:rFonts w:ascii="Comic Sans MS" w:hAnsi="Comic Sans MS" w:cs="Arial"/>
              </w:rPr>
              <w:t xml:space="preserve"> points.  You only need to earn an 80% on a topic to get the mastery point.  </w:t>
            </w:r>
          </w:p>
          <w:p w:rsidR="00986C35" w:rsidRPr="0061790E" w:rsidRDefault="00986C35" w:rsidP="00986C35">
            <w:pPr>
              <w:spacing w:line="276" w:lineRule="auto"/>
              <w:ind w:left="360"/>
              <w:jc w:val="both"/>
              <w:rPr>
                <w:rFonts w:ascii="Comic Sans MS" w:hAnsi="Comic Sans MS" w:cs="Arial"/>
                <w:b/>
              </w:rPr>
            </w:pPr>
            <w:r w:rsidRPr="0061790E">
              <w:rPr>
                <w:rFonts w:ascii="Comic Sans MS" w:hAnsi="Comic Sans MS" w:cs="Arial"/>
                <w:b/>
              </w:rPr>
              <w:t>Quizzes/Tests</w:t>
            </w:r>
          </w:p>
          <w:p w:rsidR="00986C35" w:rsidRDefault="00986C35" w:rsidP="00986C35">
            <w:pPr>
              <w:numPr>
                <w:ilvl w:val="0"/>
                <w:numId w:val="10"/>
              </w:numPr>
              <w:tabs>
                <w:tab w:val="clear" w:pos="2520"/>
                <w:tab w:val="num" w:pos="1440"/>
              </w:tabs>
              <w:spacing w:line="276" w:lineRule="auto"/>
              <w:ind w:left="1080"/>
              <w:jc w:val="both"/>
              <w:rPr>
                <w:rFonts w:ascii="Comic Sans MS" w:hAnsi="Comic Sans MS" w:cs="Arial"/>
              </w:rPr>
            </w:pPr>
            <w:r>
              <w:rPr>
                <w:rFonts w:ascii="Comic Sans MS" w:hAnsi="Comic Sans MS" w:cs="Arial"/>
              </w:rPr>
              <w:t xml:space="preserve">The point value of the quizzes and tests for a chapter will equal that of assignments, notes and study plan.  </w:t>
            </w:r>
          </w:p>
          <w:p w:rsidR="00986C35" w:rsidRPr="0061790E" w:rsidRDefault="00986C35" w:rsidP="00986C35">
            <w:pPr>
              <w:numPr>
                <w:ilvl w:val="0"/>
                <w:numId w:val="10"/>
              </w:numPr>
              <w:tabs>
                <w:tab w:val="clear" w:pos="2520"/>
                <w:tab w:val="num" w:pos="1440"/>
              </w:tabs>
              <w:spacing w:line="276" w:lineRule="auto"/>
              <w:ind w:left="1080"/>
              <w:jc w:val="both"/>
              <w:rPr>
                <w:rFonts w:ascii="Comic Sans MS" w:hAnsi="Comic Sans MS" w:cs="Arial"/>
              </w:rPr>
            </w:pPr>
            <w:r w:rsidRPr="0061790E">
              <w:rPr>
                <w:rFonts w:ascii="Comic Sans MS" w:hAnsi="Comic Sans MS" w:cs="Arial"/>
              </w:rPr>
              <w:t>If a student is absent on the day of the quiz/test, (s</w:t>
            </w:r>
            <w:proofErr w:type="gramStart"/>
            <w:r w:rsidRPr="0061790E">
              <w:rPr>
                <w:rFonts w:ascii="Comic Sans MS" w:hAnsi="Comic Sans MS" w:cs="Arial"/>
              </w:rPr>
              <w:t>)he</w:t>
            </w:r>
            <w:proofErr w:type="gramEnd"/>
            <w:r w:rsidRPr="0061790E">
              <w:rPr>
                <w:rFonts w:ascii="Comic Sans MS" w:hAnsi="Comic Sans MS" w:cs="Arial"/>
              </w:rPr>
              <w:t xml:space="preserve"> will take the test </w:t>
            </w:r>
            <w:r w:rsidRPr="0061790E">
              <w:rPr>
                <w:rFonts w:ascii="Comic Sans MS" w:hAnsi="Comic Sans MS" w:cs="Arial"/>
                <w:b/>
                <w:u w:val="single"/>
              </w:rPr>
              <w:t>after</w:t>
            </w:r>
            <w:r w:rsidRPr="0061790E">
              <w:rPr>
                <w:rFonts w:ascii="Comic Sans MS" w:hAnsi="Comic Sans MS" w:cs="Arial"/>
              </w:rPr>
              <w:t xml:space="preserve"> school.  </w:t>
            </w:r>
          </w:p>
          <w:p w:rsidR="00986C35" w:rsidRPr="0061790E" w:rsidRDefault="00986C35" w:rsidP="00986C35">
            <w:pPr>
              <w:numPr>
                <w:ilvl w:val="0"/>
                <w:numId w:val="10"/>
              </w:numPr>
              <w:tabs>
                <w:tab w:val="clear" w:pos="2520"/>
                <w:tab w:val="num" w:pos="1440"/>
              </w:tabs>
              <w:spacing w:line="276" w:lineRule="auto"/>
              <w:ind w:left="1080"/>
              <w:jc w:val="both"/>
              <w:rPr>
                <w:rFonts w:ascii="Comic Sans MS" w:hAnsi="Comic Sans MS" w:cs="Arial"/>
              </w:rPr>
            </w:pPr>
            <w:r w:rsidRPr="0061790E">
              <w:rPr>
                <w:rFonts w:ascii="Comic Sans MS" w:hAnsi="Comic Sans MS" w:cs="Arial"/>
              </w:rPr>
              <w:t xml:space="preserve">A missed test </w:t>
            </w:r>
            <w:r w:rsidRPr="0061790E">
              <w:rPr>
                <w:rFonts w:ascii="Comic Sans MS" w:hAnsi="Comic Sans MS" w:cs="Arial"/>
                <w:b/>
                <w:u w:val="single"/>
              </w:rPr>
              <w:t>should</w:t>
            </w:r>
            <w:r w:rsidRPr="0061790E">
              <w:rPr>
                <w:rFonts w:ascii="Comic Sans MS" w:hAnsi="Comic Sans MS" w:cs="Arial"/>
              </w:rPr>
              <w:t xml:space="preserve"> be made up before the day of the next Chapter Test.</w:t>
            </w:r>
          </w:p>
          <w:p w:rsidR="00986C35" w:rsidRPr="0061790E" w:rsidRDefault="00986C35" w:rsidP="00986C35">
            <w:pPr>
              <w:pStyle w:val="ListParagraph"/>
              <w:numPr>
                <w:ilvl w:val="0"/>
                <w:numId w:val="10"/>
              </w:numPr>
              <w:tabs>
                <w:tab w:val="clear" w:pos="2520"/>
              </w:tabs>
              <w:spacing w:line="276" w:lineRule="auto"/>
              <w:ind w:left="1080"/>
              <w:jc w:val="both"/>
              <w:rPr>
                <w:rFonts w:ascii="Comic Sans MS" w:hAnsi="Comic Sans MS" w:cs="Arial"/>
              </w:rPr>
            </w:pPr>
            <w:r w:rsidRPr="0061790E">
              <w:rPr>
                <w:rFonts w:ascii="Comic Sans MS" w:hAnsi="Comic Sans MS" w:cs="Arial"/>
              </w:rPr>
              <w:t xml:space="preserve">If a student is not pleased with his/her Test grade, </w:t>
            </w:r>
            <w:r w:rsidRPr="0061790E">
              <w:rPr>
                <w:rFonts w:ascii="Comic Sans MS" w:hAnsi="Comic Sans MS" w:cs="Arial"/>
                <w:b/>
              </w:rPr>
              <w:t xml:space="preserve">after completing all missing </w:t>
            </w:r>
            <w:r>
              <w:rPr>
                <w:rFonts w:ascii="Comic Sans MS" w:hAnsi="Comic Sans MS" w:cs="Arial"/>
                <w:b/>
              </w:rPr>
              <w:t>assignments and Study Plan for that test</w:t>
            </w:r>
            <w:r w:rsidRPr="0061790E">
              <w:rPr>
                <w:rFonts w:ascii="Comic Sans MS" w:hAnsi="Comic Sans MS" w:cs="Arial"/>
              </w:rPr>
              <w:t xml:space="preserve">, a retake Test may be taken after school.  The higher grade will be the one recorded.  </w:t>
            </w:r>
          </w:p>
          <w:p w:rsidR="00986C35" w:rsidRPr="0061790E" w:rsidRDefault="00986C35" w:rsidP="00986C35">
            <w:pPr>
              <w:pStyle w:val="PlainText"/>
              <w:spacing w:line="276" w:lineRule="auto"/>
              <w:ind w:left="1080"/>
              <w:rPr>
                <w:rFonts w:ascii="Comic Sans MS" w:eastAsia="Times New Roman" w:hAnsi="Comic Sans MS" w:cs="Arial"/>
                <w:sz w:val="24"/>
                <w:szCs w:val="24"/>
              </w:rPr>
            </w:pPr>
            <w:r w:rsidRPr="0061790E">
              <w:rPr>
                <w:rFonts w:ascii="Comic Sans MS" w:eastAsia="Times New Roman" w:hAnsi="Comic Sans MS" w:cs="Arial"/>
              </w:rPr>
              <w:t xml:space="preserve"> </w:t>
            </w:r>
          </w:p>
        </w:tc>
      </w:tr>
      <w:tr w:rsidR="00986C35" w:rsidRPr="0061790E" w:rsidTr="00986C35">
        <w:trPr>
          <w:trHeight w:val="125"/>
        </w:trPr>
        <w:tc>
          <w:tcPr>
            <w:tcW w:w="9360" w:type="dxa"/>
          </w:tcPr>
          <w:p w:rsidR="00986C35" w:rsidRPr="0061790E" w:rsidRDefault="00986C35" w:rsidP="00986C35">
            <w:pPr>
              <w:tabs>
                <w:tab w:val="num" w:pos="1080"/>
              </w:tabs>
              <w:spacing w:line="276" w:lineRule="auto"/>
              <w:jc w:val="both"/>
              <w:rPr>
                <w:rFonts w:ascii="Comic Sans MS" w:hAnsi="Comic Sans MS" w:cs="Arial"/>
              </w:rPr>
            </w:pPr>
            <w:r w:rsidRPr="0061790E">
              <w:rPr>
                <w:rFonts w:ascii="Comic Sans MS" w:hAnsi="Comic Sans MS" w:cs="Arial"/>
                <w:b/>
                <w:sz w:val="24"/>
                <w:szCs w:val="24"/>
              </w:rPr>
              <w:t xml:space="preserve">Classroom Procedures and Expectations: </w:t>
            </w:r>
            <w:r w:rsidRPr="0061790E">
              <w:rPr>
                <w:rFonts w:ascii="Comic Sans MS" w:hAnsi="Comic Sans MS" w:cs="Arial"/>
              </w:rPr>
              <w:t xml:space="preserve"> </w:t>
            </w:r>
          </w:p>
          <w:p w:rsidR="00986C35" w:rsidRPr="0061790E" w:rsidRDefault="00986C35" w:rsidP="00986C35">
            <w:pPr>
              <w:numPr>
                <w:ilvl w:val="0"/>
                <w:numId w:val="7"/>
              </w:numPr>
              <w:tabs>
                <w:tab w:val="clear" w:pos="2520"/>
              </w:tabs>
              <w:spacing w:line="276" w:lineRule="auto"/>
              <w:ind w:left="1080"/>
              <w:jc w:val="both"/>
              <w:rPr>
                <w:rFonts w:ascii="Comic Sans MS" w:hAnsi="Comic Sans MS" w:cs="Arial"/>
              </w:rPr>
            </w:pPr>
            <w:r w:rsidRPr="0061790E">
              <w:rPr>
                <w:rFonts w:ascii="Comic Sans MS" w:hAnsi="Comic Sans MS" w:cs="Arial"/>
              </w:rPr>
              <w:t>When the tardy bell rings, be in your assigned seat ready to begin with charged laptops on.</w:t>
            </w:r>
          </w:p>
          <w:p w:rsidR="00986C35" w:rsidRPr="0061790E" w:rsidRDefault="00986C35" w:rsidP="00986C35">
            <w:pPr>
              <w:numPr>
                <w:ilvl w:val="0"/>
                <w:numId w:val="7"/>
              </w:numPr>
              <w:tabs>
                <w:tab w:val="clear" w:pos="2520"/>
                <w:tab w:val="num" w:pos="1080"/>
              </w:tabs>
              <w:spacing w:line="276" w:lineRule="auto"/>
              <w:ind w:left="1080"/>
              <w:jc w:val="both"/>
              <w:rPr>
                <w:rFonts w:ascii="Comic Sans MS" w:hAnsi="Comic Sans MS" w:cs="Arial"/>
              </w:rPr>
            </w:pPr>
            <w:r w:rsidRPr="0061790E">
              <w:rPr>
                <w:rFonts w:ascii="Comic Sans MS" w:hAnsi="Comic Sans MS" w:cs="Arial"/>
              </w:rPr>
              <w:t xml:space="preserve">Bring materials everyday (laptop, </w:t>
            </w:r>
            <w:r w:rsidRPr="0061790E">
              <w:rPr>
                <w:rFonts w:ascii="Comic Sans MS" w:hAnsi="Comic Sans MS" w:cs="Arial"/>
                <w:b/>
              </w:rPr>
              <w:t>CHARGER</w:t>
            </w:r>
            <w:r w:rsidRPr="0061790E">
              <w:rPr>
                <w:rFonts w:ascii="Comic Sans MS" w:hAnsi="Comic Sans MS" w:cs="Arial"/>
              </w:rPr>
              <w:t xml:space="preserve">, notebook, paper, pencil, </w:t>
            </w:r>
            <w:proofErr w:type="gramStart"/>
            <w:r w:rsidRPr="0061790E">
              <w:rPr>
                <w:rFonts w:ascii="Comic Sans MS" w:hAnsi="Comic Sans MS" w:cs="Arial"/>
              </w:rPr>
              <w:t>highlighter</w:t>
            </w:r>
            <w:proofErr w:type="gramEnd"/>
            <w:r w:rsidRPr="0061790E">
              <w:rPr>
                <w:rFonts w:ascii="Comic Sans MS" w:hAnsi="Comic Sans MS" w:cs="Arial"/>
              </w:rPr>
              <w:t>).</w:t>
            </w:r>
          </w:p>
          <w:p w:rsidR="00986C35" w:rsidRPr="0061790E" w:rsidRDefault="00986C35" w:rsidP="00986C35">
            <w:pPr>
              <w:numPr>
                <w:ilvl w:val="0"/>
                <w:numId w:val="7"/>
              </w:numPr>
              <w:tabs>
                <w:tab w:val="clear" w:pos="2520"/>
                <w:tab w:val="num" w:pos="1080"/>
              </w:tabs>
              <w:spacing w:line="276" w:lineRule="auto"/>
              <w:ind w:left="1080"/>
              <w:jc w:val="both"/>
              <w:rPr>
                <w:rFonts w:ascii="Comic Sans MS" w:hAnsi="Comic Sans MS" w:cs="Arial"/>
              </w:rPr>
            </w:pPr>
            <w:r w:rsidRPr="0061790E">
              <w:rPr>
                <w:rFonts w:ascii="Comic Sans MS" w:hAnsi="Comic Sans MS" w:cs="Arial"/>
              </w:rPr>
              <w:t>Follow directions promptly.</w:t>
            </w:r>
          </w:p>
          <w:p w:rsidR="00986C35" w:rsidRPr="0061790E" w:rsidRDefault="00986C35" w:rsidP="00986C35">
            <w:pPr>
              <w:numPr>
                <w:ilvl w:val="0"/>
                <w:numId w:val="7"/>
              </w:numPr>
              <w:tabs>
                <w:tab w:val="clear" w:pos="2520"/>
                <w:tab w:val="num" w:pos="1080"/>
              </w:tabs>
              <w:spacing w:line="276" w:lineRule="auto"/>
              <w:ind w:left="1080"/>
              <w:jc w:val="both"/>
              <w:rPr>
                <w:rFonts w:ascii="Comic Sans MS" w:hAnsi="Comic Sans MS" w:cs="Arial"/>
              </w:rPr>
            </w:pPr>
            <w:r w:rsidRPr="0061790E">
              <w:rPr>
                <w:rFonts w:ascii="Comic Sans MS" w:hAnsi="Comic Sans MS" w:cs="Arial"/>
              </w:rPr>
              <w:t>No personal grooming during class time.</w:t>
            </w:r>
          </w:p>
          <w:p w:rsidR="00986C35" w:rsidRPr="0061790E" w:rsidRDefault="00986C35" w:rsidP="00986C35">
            <w:pPr>
              <w:numPr>
                <w:ilvl w:val="0"/>
                <w:numId w:val="7"/>
              </w:numPr>
              <w:tabs>
                <w:tab w:val="clear" w:pos="2520"/>
                <w:tab w:val="num" w:pos="1080"/>
              </w:tabs>
              <w:spacing w:line="276" w:lineRule="auto"/>
              <w:ind w:left="1080"/>
              <w:jc w:val="both"/>
              <w:rPr>
                <w:rFonts w:ascii="Comic Sans MS" w:hAnsi="Comic Sans MS" w:cs="Arial"/>
                <w:b/>
                <w:u w:val="single"/>
              </w:rPr>
            </w:pPr>
            <w:r w:rsidRPr="0061790E">
              <w:rPr>
                <w:rFonts w:ascii="Comic Sans MS" w:hAnsi="Comic Sans MS" w:cs="Arial"/>
              </w:rPr>
              <w:t xml:space="preserve">Personal Technological devices are </w:t>
            </w:r>
            <w:r w:rsidRPr="0061790E">
              <w:rPr>
                <w:rFonts w:ascii="Comic Sans MS" w:hAnsi="Comic Sans MS" w:cs="Arial"/>
                <w:b/>
                <w:u w:val="single"/>
              </w:rPr>
              <w:t>not to be out or used during class time</w:t>
            </w:r>
            <w:r w:rsidRPr="0061790E">
              <w:rPr>
                <w:rFonts w:ascii="Comic Sans MS" w:hAnsi="Comic Sans MS" w:cs="Arial"/>
              </w:rPr>
              <w:t xml:space="preserve">.  </w:t>
            </w:r>
            <w:r w:rsidRPr="0061790E">
              <w:rPr>
                <w:rFonts w:ascii="Comic Sans MS" w:hAnsi="Comic Sans MS" w:cs="Arial"/>
                <w:b/>
                <w:u w:val="single"/>
              </w:rPr>
              <w:t>I will confiscate them!</w:t>
            </w:r>
          </w:p>
          <w:p w:rsidR="00986C35" w:rsidRPr="00C30361" w:rsidRDefault="00986C35" w:rsidP="00986C35">
            <w:pPr>
              <w:spacing w:line="276" w:lineRule="auto"/>
              <w:jc w:val="both"/>
              <w:rPr>
                <w:rFonts w:ascii="Comic Sans MS" w:hAnsi="Comic Sans MS" w:cs="Arial"/>
                <w:b/>
                <w:u w:val="single"/>
              </w:rPr>
            </w:pPr>
          </w:p>
        </w:tc>
      </w:tr>
    </w:tbl>
    <w:p w:rsidR="00986C35" w:rsidRDefault="00986C35">
      <w:pPr>
        <w:rPr>
          <w:smallCaps/>
        </w:rPr>
      </w:pPr>
    </w:p>
    <w:p w:rsidR="00986C35" w:rsidRDefault="00986C35">
      <w:pPr>
        <w:rPr>
          <w:smallCaps/>
        </w:rPr>
      </w:pPr>
    </w:p>
    <w:p w:rsidR="00986C35" w:rsidRDefault="00986C35">
      <w:pPr>
        <w:rPr>
          <w:smallCaps/>
        </w:rPr>
      </w:pPr>
    </w:p>
    <w:p w:rsidR="00410967" w:rsidRDefault="00410967" w:rsidP="00410967">
      <w:pPr>
        <w:jc w:val="both"/>
        <w:rPr>
          <w:rFonts w:ascii="Comic Sans MS" w:hAnsi="Comic Sans MS" w:cs="Arial"/>
          <w:sz w:val="36"/>
          <w:szCs w:val="36"/>
        </w:rPr>
      </w:pPr>
    </w:p>
    <w:p w:rsidR="00410967" w:rsidRDefault="00410967" w:rsidP="00410967">
      <w:pPr>
        <w:jc w:val="both"/>
        <w:rPr>
          <w:rFonts w:ascii="Comic Sans MS" w:hAnsi="Comic Sans MS" w:cs="Arial"/>
          <w:sz w:val="36"/>
          <w:szCs w:val="36"/>
        </w:rPr>
      </w:pPr>
    </w:p>
    <w:p w:rsidR="00410967" w:rsidRPr="009449B9" w:rsidRDefault="00410967" w:rsidP="00410967">
      <w:pPr>
        <w:spacing w:line="360" w:lineRule="auto"/>
        <w:jc w:val="both"/>
        <w:rPr>
          <w:rFonts w:ascii="Comic Sans MS" w:hAnsi="Comic Sans MS" w:cs="Arial"/>
          <w:sz w:val="36"/>
          <w:szCs w:val="36"/>
        </w:rPr>
      </w:pPr>
      <w:r>
        <w:rPr>
          <w:rFonts w:ascii="Comic Sans MS" w:hAnsi="Comic Sans MS" w:cs="Arial"/>
          <w:sz w:val="36"/>
          <w:szCs w:val="36"/>
        </w:rPr>
        <w:t>I ____________</w:t>
      </w:r>
      <w:r w:rsidRPr="009449B9">
        <w:rPr>
          <w:rFonts w:ascii="Comic Sans MS" w:hAnsi="Comic Sans MS" w:cs="Arial"/>
          <w:sz w:val="36"/>
          <w:szCs w:val="36"/>
        </w:rPr>
        <w:t>___________</w:t>
      </w:r>
      <w:r>
        <w:rPr>
          <w:rFonts w:ascii="Comic Sans MS" w:hAnsi="Comic Sans MS" w:cs="Arial"/>
          <w:sz w:val="36"/>
          <w:szCs w:val="36"/>
        </w:rPr>
        <w:t>___</w:t>
      </w:r>
      <w:r w:rsidRPr="009449B9">
        <w:rPr>
          <w:rFonts w:ascii="Comic Sans MS" w:hAnsi="Comic Sans MS" w:cs="Arial"/>
          <w:sz w:val="36"/>
          <w:szCs w:val="36"/>
        </w:rPr>
        <w:t xml:space="preserve">___ </w:t>
      </w:r>
      <w:r>
        <w:rPr>
          <w:rFonts w:ascii="Comic Sans MS" w:hAnsi="Comic Sans MS" w:cs="Arial"/>
          <w:sz w:val="36"/>
          <w:szCs w:val="36"/>
        </w:rPr>
        <w:t>in Period __</w:t>
      </w:r>
      <w:r w:rsidRPr="009449B9">
        <w:rPr>
          <w:rFonts w:ascii="Comic Sans MS" w:hAnsi="Comic Sans MS" w:cs="Arial"/>
          <w:sz w:val="36"/>
          <w:szCs w:val="36"/>
        </w:rPr>
        <w:t xml:space="preserve">__ </w:t>
      </w:r>
      <w:r>
        <w:rPr>
          <w:rFonts w:ascii="Comic Sans MS" w:hAnsi="Comic Sans MS" w:cs="Arial"/>
          <w:sz w:val="36"/>
          <w:szCs w:val="36"/>
        </w:rPr>
        <w:t>have read the “Syllabus</w:t>
      </w:r>
      <w:r w:rsidRPr="009449B9">
        <w:rPr>
          <w:rFonts w:ascii="Comic Sans MS" w:hAnsi="Comic Sans MS" w:cs="Arial"/>
          <w:sz w:val="36"/>
          <w:szCs w:val="36"/>
        </w:rPr>
        <w:t xml:space="preserve"> for Algebra II Concepts” and will follow its procedures, guidelines and policies.  </w:t>
      </w:r>
    </w:p>
    <w:p w:rsidR="00410967" w:rsidRPr="009449B9" w:rsidRDefault="00410967" w:rsidP="00410967">
      <w:pPr>
        <w:jc w:val="both"/>
        <w:rPr>
          <w:rFonts w:ascii="Comic Sans MS" w:hAnsi="Comic Sans MS" w:cs="Arial"/>
          <w:sz w:val="36"/>
          <w:szCs w:val="36"/>
        </w:rPr>
      </w:pPr>
    </w:p>
    <w:p w:rsidR="00410967" w:rsidRPr="009449B9" w:rsidRDefault="00410967" w:rsidP="00410967">
      <w:pPr>
        <w:jc w:val="both"/>
        <w:rPr>
          <w:rFonts w:ascii="Comic Sans MS" w:hAnsi="Comic Sans MS" w:cs="Arial"/>
          <w:sz w:val="36"/>
          <w:szCs w:val="36"/>
        </w:rPr>
      </w:pPr>
    </w:p>
    <w:p w:rsidR="00410967" w:rsidRDefault="00410967" w:rsidP="00410967">
      <w:pPr>
        <w:jc w:val="both"/>
        <w:rPr>
          <w:rFonts w:ascii="Comic Sans MS" w:hAnsi="Comic Sans MS" w:cs="Arial"/>
          <w:sz w:val="44"/>
          <w:szCs w:val="44"/>
        </w:rPr>
      </w:pPr>
      <w:r w:rsidRPr="009449B9">
        <w:rPr>
          <w:rFonts w:ascii="Comic Sans MS" w:hAnsi="Comic Sans MS" w:cs="Arial"/>
          <w:sz w:val="44"/>
          <w:szCs w:val="44"/>
        </w:rPr>
        <w:t>_________________________</w:t>
      </w:r>
      <w:r>
        <w:rPr>
          <w:rFonts w:ascii="Comic Sans MS" w:hAnsi="Comic Sans MS" w:cs="Arial"/>
          <w:sz w:val="44"/>
          <w:szCs w:val="44"/>
        </w:rPr>
        <w:t>__</w:t>
      </w:r>
      <w:r w:rsidRPr="009449B9">
        <w:rPr>
          <w:rFonts w:ascii="Comic Sans MS" w:hAnsi="Comic Sans MS" w:cs="Arial"/>
          <w:sz w:val="44"/>
          <w:szCs w:val="44"/>
        </w:rPr>
        <w:t xml:space="preserve">__     </w:t>
      </w:r>
    </w:p>
    <w:p w:rsidR="00410967" w:rsidRDefault="00410967" w:rsidP="00410967">
      <w:pPr>
        <w:jc w:val="both"/>
        <w:rPr>
          <w:rFonts w:ascii="Comic Sans MS" w:hAnsi="Comic Sans MS" w:cs="Arial"/>
          <w:sz w:val="44"/>
          <w:szCs w:val="44"/>
        </w:rPr>
      </w:pPr>
      <w:r w:rsidRPr="009449B9">
        <w:rPr>
          <w:rFonts w:ascii="Comic Sans MS" w:hAnsi="Comic Sans MS" w:cs="Arial"/>
          <w:sz w:val="44"/>
          <w:szCs w:val="44"/>
        </w:rPr>
        <w:t>STUDENT SIGNATURE</w:t>
      </w:r>
      <w:r w:rsidRPr="009449B9">
        <w:rPr>
          <w:rFonts w:ascii="Comic Sans MS" w:hAnsi="Comic Sans MS" w:cs="Arial"/>
          <w:sz w:val="44"/>
          <w:szCs w:val="44"/>
        </w:rPr>
        <w:tab/>
        <w:t xml:space="preserve">       </w:t>
      </w:r>
    </w:p>
    <w:p w:rsidR="00410967" w:rsidRDefault="00410967" w:rsidP="00410967">
      <w:pPr>
        <w:jc w:val="both"/>
        <w:rPr>
          <w:rFonts w:ascii="Comic Sans MS" w:hAnsi="Comic Sans MS" w:cs="Arial"/>
          <w:sz w:val="44"/>
          <w:szCs w:val="44"/>
        </w:rPr>
      </w:pPr>
    </w:p>
    <w:p w:rsidR="00410967" w:rsidRDefault="00410967" w:rsidP="00410967">
      <w:pPr>
        <w:jc w:val="both"/>
        <w:rPr>
          <w:rFonts w:ascii="Comic Sans MS" w:hAnsi="Comic Sans MS" w:cs="Arial"/>
          <w:sz w:val="44"/>
          <w:szCs w:val="44"/>
        </w:rPr>
      </w:pPr>
    </w:p>
    <w:p w:rsidR="00410967" w:rsidRDefault="00410967" w:rsidP="00410967">
      <w:pPr>
        <w:jc w:val="both"/>
        <w:rPr>
          <w:rFonts w:ascii="Comic Sans MS" w:hAnsi="Comic Sans MS" w:cs="Arial"/>
          <w:sz w:val="44"/>
          <w:szCs w:val="44"/>
        </w:rPr>
      </w:pPr>
      <w:r w:rsidRPr="009449B9">
        <w:rPr>
          <w:rFonts w:ascii="Comic Sans MS" w:hAnsi="Comic Sans MS" w:cs="Arial"/>
          <w:sz w:val="44"/>
          <w:szCs w:val="44"/>
        </w:rPr>
        <w:t>_____________________________</w:t>
      </w:r>
    </w:p>
    <w:p w:rsidR="00410967" w:rsidRPr="009449B9" w:rsidRDefault="00410967" w:rsidP="00410967">
      <w:pPr>
        <w:jc w:val="both"/>
        <w:rPr>
          <w:rFonts w:ascii="Comic Sans MS" w:hAnsi="Comic Sans MS" w:cs="Arial"/>
          <w:sz w:val="44"/>
          <w:szCs w:val="44"/>
        </w:rPr>
      </w:pPr>
      <w:r w:rsidRPr="009449B9">
        <w:rPr>
          <w:rFonts w:ascii="Comic Sans MS" w:hAnsi="Comic Sans MS" w:cs="Arial"/>
          <w:sz w:val="44"/>
          <w:szCs w:val="44"/>
        </w:rPr>
        <w:t xml:space="preserve"> PARENT SIGNATURE</w:t>
      </w:r>
    </w:p>
    <w:p w:rsidR="00410967" w:rsidRPr="009449B9" w:rsidRDefault="00410967" w:rsidP="00410967">
      <w:pPr>
        <w:tabs>
          <w:tab w:val="left" w:pos="630"/>
        </w:tabs>
        <w:jc w:val="both"/>
        <w:rPr>
          <w:rFonts w:ascii="Lucida Calligraphy" w:hAnsi="Lucida Calligraphy" w:cs="Arial"/>
          <w:sz w:val="44"/>
          <w:szCs w:val="44"/>
        </w:rPr>
      </w:pPr>
      <w:r w:rsidRPr="009449B9">
        <w:rPr>
          <w:rFonts w:ascii="Lucida Calligraphy" w:hAnsi="Lucida Calligraphy" w:cs="Arial"/>
          <w:sz w:val="44"/>
          <w:szCs w:val="44"/>
        </w:rPr>
        <w:t xml:space="preserve">Return this portion with both signatures and you will earn </w:t>
      </w:r>
      <w:r w:rsidRPr="009449B9">
        <w:rPr>
          <w:rFonts w:ascii="Lucida Calligraphy" w:hAnsi="Lucida Calligraphy" w:cs="Arial"/>
          <w:b/>
          <w:sz w:val="44"/>
          <w:szCs w:val="44"/>
        </w:rPr>
        <w:t>20 Extra Credit</w:t>
      </w:r>
      <w:r w:rsidRPr="009449B9">
        <w:rPr>
          <w:rFonts w:ascii="Lucida Calligraphy" w:hAnsi="Lucida Calligraphy" w:cs="Arial"/>
          <w:sz w:val="44"/>
          <w:szCs w:val="44"/>
        </w:rPr>
        <w:t xml:space="preserve"> Assignment points.</w:t>
      </w:r>
    </w:p>
    <w:p w:rsidR="00986C35" w:rsidRPr="00460397" w:rsidRDefault="00986C35" w:rsidP="00410967">
      <w:pPr>
        <w:rPr>
          <w:smallCaps/>
        </w:rPr>
      </w:pPr>
    </w:p>
    <w:sectPr w:rsidR="00986C35" w:rsidRPr="00460397" w:rsidSect="006F78C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D6" w:rsidRDefault="000F6FD6" w:rsidP="00813668">
      <w:r>
        <w:separator/>
      </w:r>
    </w:p>
  </w:endnote>
  <w:endnote w:type="continuationSeparator" w:id="0">
    <w:p w:rsidR="000F6FD6" w:rsidRDefault="000F6FD6" w:rsidP="0081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D6" w:rsidRDefault="000F6FD6" w:rsidP="00813668">
      <w:r>
        <w:separator/>
      </w:r>
    </w:p>
  </w:footnote>
  <w:footnote w:type="continuationSeparator" w:id="0">
    <w:p w:rsidR="000F6FD6" w:rsidRDefault="000F6FD6" w:rsidP="00813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8CF" w:rsidRDefault="006F78CF" w:rsidP="006F78CF">
    <w:pPr>
      <w:pStyle w:val="Header"/>
    </w:pPr>
    <w:r>
      <w:rPr>
        <w:noProof/>
      </w:rPr>
      <mc:AlternateContent>
        <mc:Choice Requires="wps">
          <w:drawing>
            <wp:anchor distT="0" distB="0" distL="114300" distR="114300" simplePos="0" relativeHeight="251661312" behindDoc="0" locked="0" layoutInCell="1" allowOverlap="1" wp14:anchorId="673B3F59" wp14:editId="66FA309E">
              <wp:simplePos x="0" y="0"/>
              <wp:positionH relativeFrom="column">
                <wp:posOffset>1028700</wp:posOffset>
              </wp:positionH>
              <wp:positionV relativeFrom="paragraph">
                <wp:posOffset>262890</wp:posOffset>
              </wp:positionV>
              <wp:extent cx="3840480" cy="518160"/>
              <wp:effectExtent l="0" t="0" r="2667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518160"/>
                      </a:xfrm>
                      <a:prstGeom prst="rect">
                        <a:avLst/>
                      </a:prstGeom>
                      <a:solidFill>
                        <a:srgbClr val="FFFFFF"/>
                      </a:solidFill>
                      <a:ln w="9525">
                        <a:solidFill>
                          <a:srgbClr val="000000"/>
                        </a:solidFill>
                        <a:miter lim="800000"/>
                        <a:headEnd/>
                        <a:tailEnd/>
                      </a:ln>
                    </wps:spPr>
                    <wps:txbx>
                      <w:txbxContent>
                        <w:p w:rsidR="006F78CF" w:rsidRPr="0061790E" w:rsidRDefault="006F78CF" w:rsidP="006F78CF">
                          <w:pPr>
                            <w:jc w:val="center"/>
                            <w:rPr>
                              <w:rFonts w:ascii="Harrington" w:hAnsi="Harrington"/>
                              <w:b/>
                              <w:sz w:val="56"/>
                              <w:szCs w:val="56"/>
                            </w:rPr>
                          </w:pPr>
                          <w:r w:rsidRPr="0061790E">
                            <w:rPr>
                              <w:rFonts w:ascii="Harrington" w:hAnsi="Harrington"/>
                              <w:b/>
                              <w:sz w:val="56"/>
                              <w:szCs w:val="56"/>
                            </w:rPr>
                            <w:t>Sunnyside High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pt;margin-top:20.7pt;width:302.4pt;height:40.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">
              <v:textbox style="mso-fit-shape-to-text:t">
                <w:txbxContent>
                  <w:p w:rsidR="006F78CF" w:rsidRPr="0061790E" w:rsidRDefault="006F78CF" w:rsidP="006F78CF">
                    <w:pPr>
                      <w:jc w:val="center"/>
                      <w:rPr>
                        <w:rFonts w:ascii="Harrington" w:hAnsi="Harrington"/>
                        <w:b/>
                        <w:sz w:val="56"/>
                        <w:szCs w:val="56"/>
                      </w:rPr>
                    </w:pPr>
                    <w:r w:rsidRPr="0061790E">
                      <w:rPr>
                        <w:rFonts w:ascii="Harrington" w:hAnsi="Harrington"/>
                        <w:b/>
                        <w:sz w:val="56"/>
                        <w:szCs w:val="56"/>
                      </w:rPr>
                      <w:t>Sunnyside High School</w:t>
                    </w:r>
                  </w:p>
                </w:txbxContent>
              </v:textbox>
            </v:shape>
          </w:pict>
        </mc:Fallback>
      </mc:AlternateContent>
    </w:r>
    <w:r>
      <w:rPr>
        <w:rFonts w:ascii="Bradley Hand ITC" w:hAnsi="Bradley Hand ITC"/>
        <w:noProof/>
        <w:color w:val="1F497D"/>
        <w:sz w:val="22"/>
        <w:szCs w:val="22"/>
      </w:rPr>
      <w:drawing>
        <wp:inline distT="0" distB="0" distL="0" distR="0" wp14:anchorId="4A76B84A" wp14:editId="4788D409">
          <wp:extent cx="914400" cy="835025"/>
          <wp:effectExtent l="0" t="0" r="0" b="3175"/>
          <wp:docPr id="2" name="Picture 2" descr="blue d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devi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835025"/>
                  </a:xfrm>
                  <a:prstGeom prst="rect">
                    <a:avLst/>
                  </a:prstGeom>
                  <a:noFill/>
                  <a:ln>
                    <a:noFill/>
                  </a:ln>
                </pic:spPr>
              </pic:pic>
            </a:graphicData>
          </a:graphic>
        </wp:inline>
      </w:drawing>
    </w:r>
    <w:r>
      <w:rPr>
        <w:rFonts w:ascii="Bradley Hand ITC" w:hAnsi="Bradley Hand ITC"/>
        <w:noProof/>
        <w:color w:val="1F497D"/>
        <w:sz w:val="22"/>
        <w:szCs w:val="22"/>
      </w:rPr>
      <w:t xml:space="preserve">                                                                                                                  </w:t>
    </w:r>
    <w:r>
      <w:rPr>
        <w:rFonts w:ascii="Bradley Hand ITC" w:hAnsi="Bradley Hand ITC"/>
        <w:noProof/>
        <w:color w:val="1F497D"/>
        <w:sz w:val="22"/>
        <w:szCs w:val="22"/>
      </w:rPr>
      <w:drawing>
        <wp:inline distT="0" distB="0" distL="0" distR="0" wp14:anchorId="7285A769" wp14:editId="0C745D4F">
          <wp:extent cx="961957" cy="834887"/>
          <wp:effectExtent l="0" t="0" r="0" b="3810"/>
          <wp:docPr id="6" name="Picture 6" descr="blue d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devi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2116" cy="835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68" w:rsidRDefault="0061790E" w:rsidP="0061790E">
    <w:pPr>
      <w:pStyle w:val="Header"/>
      <w:jc w:val="both"/>
    </w:pPr>
    <w:r>
      <w:rPr>
        <w:noProof/>
      </w:rPr>
      <mc:AlternateContent>
        <mc:Choice Requires="wps">
          <w:drawing>
            <wp:anchor distT="0" distB="0" distL="114300" distR="114300" simplePos="0" relativeHeight="251659264" behindDoc="0" locked="0" layoutInCell="1" allowOverlap="1" wp14:anchorId="3C816064" wp14:editId="4A5BADA0">
              <wp:simplePos x="0" y="0"/>
              <wp:positionH relativeFrom="column">
                <wp:posOffset>1051560</wp:posOffset>
              </wp:positionH>
              <wp:positionV relativeFrom="paragraph">
                <wp:posOffset>159026</wp:posOffset>
              </wp:positionV>
              <wp:extent cx="3840480" cy="518160"/>
              <wp:effectExtent l="0" t="0" r="2667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518160"/>
                      </a:xfrm>
                      <a:prstGeom prst="rect">
                        <a:avLst/>
                      </a:prstGeom>
                      <a:solidFill>
                        <a:srgbClr val="FFFFFF"/>
                      </a:solidFill>
                      <a:ln w="9525">
                        <a:solidFill>
                          <a:srgbClr val="000000"/>
                        </a:solidFill>
                        <a:miter lim="800000"/>
                        <a:headEnd/>
                        <a:tailEnd/>
                      </a:ln>
                    </wps:spPr>
                    <wps:txbx>
                      <w:txbxContent>
                        <w:p w:rsidR="0061790E" w:rsidRPr="0061790E" w:rsidRDefault="0061790E">
                          <w:pPr>
                            <w:rPr>
                              <w:rFonts w:ascii="Harrington" w:hAnsi="Harrington"/>
                              <w:b/>
                              <w:sz w:val="56"/>
                              <w:szCs w:val="56"/>
                            </w:rPr>
                          </w:pPr>
                          <w:r w:rsidRPr="0061790E">
                            <w:rPr>
                              <w:rFonts w:ascii="Harrington" w:hAnsi="Harrington"/>
                              <w:b/>
                              <w:sz w:val="56"/>
                              <w:szCs w:val="56"/>
                            </w:rPr>
                            <w:t>Sunnyside High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8pt;margin-top:12.5pt;width:302.4pt;height:40.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">
              <v:textbox style="mso-fit-shape-to-text:t">
                <w:txbxContent>
                  <w:p w:rsidR="0061790E" w:rsidRPr="0061790E" w:rsidRDefault="0061790E">
                    <w:pPr>
                      <w:rPr>
                        <w:rFonts w:ascii="Harrington" w:hAnsi="Harrington"/>
                        <w:b/>
                        <w:sz w:val="56"/>
                        <w:szCs w:val="56"/>
                      </w:rPr>
                    </w:pPr>
                    <w:r w:rsidRPr="0061790E">
                      <w:rPr>
                        <w:rFonts w:ascii="Harrington" w:hAnsi="Harrington"/>
                        <w:b/>
                        <w:sz w:val="56"/>
                        <w:szCs w:val="56"/>
                      </w:rPr>
                      <w:t>Sunnyside High School</w:t>
                    </w:r>
                  </w:p>
                </w:txbxContent>
              </v:textbox>
            </v:shape>
          </w:pict>
        </mc:Fallback>
      </mc:AlternateContent>
    </w:r>
    <w:r>
      <w:rPr>
        <w:rFonts w:ascii="Bradley Hand ITC" w:hAnsi="Bradley Hand ITC"/>
        <w:noProof/>
        <w:color w:val="1F497D"/>
        <w:sz w:val="22"/>
        <w:szCs w:val="22"/>
      </w:rPr>
      <w:drawing>
        <wp:inline distT="0" distB="0" distL="0" distR="0" wp14:anchorId="3A20B009" wp14:editId="130E2C1A">
          <wp:extent cx="914400" cy="835025"/>
          <wp:effectExtent l="0" t="0" r="0" b="3175"/>
          <wp:docPr id="1" name="Picture 1" descr="blue d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devi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835025"/>
                  </a:xfrm>
                  <a:prstGeom prst="rect">
                    <a:avLst/>
                  </a:prstGeom>
                  <a:noFill/>
                  <a:ln>
                    <a:noFill/>
                  </a:ln>
                </pic:spPr>
              </pic:pic>
            </a:graphicData>
          </a:graphic>
        </wp:inline>
      </w:drawing>
    </w:r>
    <w:r>
      <w:tab/>
    </w:r>
    <w:r>
      <w:tab/>
    </w:r>
    <w:r>
      <w:rPr>
        <w:rFonts w:ascii="Bradley Hand ITC" w:hAnsi="Bradley Hand ITC"/>
        <w:noProof/>
        <w:color w:val="1F497D"/>
        <w:sz w:val="22"/>
        <w:szCs w:val="22"/>
      </w:rPr>
      <w:drawing>
        <wp:inline distT="0" distB="0" distL="0" distR="0" wp14:anchorId="21BEAB54" wp14:editId="2ABF6CBD">
          <wp:extent cx="914400" cy="835025"/>
          <wp:effectExtent l="0" t="0" r="0" b="3175"/>
          <wp:docPr id="3" name="Picture 3" descr="blue d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devi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835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D01"/>
    <w:multiLevelType w:val="hybridMultilevel"/>
    <w:tmpl w:val="BB00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F7716"/>
    <w:multiLevelType w:val="hybridMultilevel"/>
    <w:tmpl w:val="4416726A"/>
    <w:lvl w:ilvl="0" w:tplc="04090009">
      <w:start w:val="1"/>
      <w:numFmt w:val="bullet"/>
      <w:lvlText w:val=""/>
      <w:lvlJc w:val="left"/>
      <w:pPr>
        <w:tabs>
          <w:tab w:val="num" w:pos="2520"/>
        </w:tabs>
        <w:ind w:left="2520" w:hanging="360"/>
      </w:pPr>
      <w:rPr>
        <w:rFonts w:ascii="Wingdings" w:hAnsi="Wingdings" w:hint="default"/>
      </w:rPr>
    </w:lvl>
    <w:lvl w:ilvl="1" w:tplc="0BCAB456">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08E55FDE"/>
    <w:multiLevelType w:val="hybridMultilevel"/>
    <w:tmpl w:val="FEF229FA"/>
    <w:lvl w:ilvl="0" w:tplc="0BCAB4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C74F58"/>
    <w:multiLevelType w:val="hybridMultilevel"/>
    <w:tmpl w:val="94F4DD44"/>
    <w:lvl w:ilvl="0" w:tplc="04090009">
      <w:start w:val="1"/>
      <w:numFmt w:val="bullet"/>
      <w:lvlText w:val=""/>
      <w:lvlJc w:val="left"/>
      <w:pPr>
        <w:tabs>
          <w:tab w:val="num" w:pos="2520"/>
        </w:tabs>
        <w:ind w:left="2520" w:hanging="360"/>
      </w:pPr>
      <w:rPr>
        <w:rFonts w:ascii="Wingdings" w:hAnsi="Wingdings" w:hint="default"/>
      </w:rPr>
    </w:lvl>
    <w:lvl w:ilvl="1" w:tplc="0BCAB456">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1EF60DF9"/>
    <w:multiLevelType w:val="hybridMultilevel"/>
    <w:tmpl w:val="453C9B76"/>
    <w:lvl w:ilvl="0" w:tplc="71321DE4">
      <w:start w:val="1"/>
      <w:numFmt w:val="bullet"/>
      <w:lvlText w:val=""/>
      <w:lvlJc w:val="left"/>
      <w:pPr>
        <w:tabs>
          <w:tab w:val="num" w:pos="720"/>
        </w:tabs>
        <w:ind w:left="720" w:hanging="360"/>
      </w:pPr>
      <w:rPr>
        <w:rFonts w:ascii="Wingdings" w:hAnsi="Wingdings" w:hint="default"/>
        <w:b w:val="0"/>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
    <w:nsid w:val="2B0D4869"/>
    <w:multiLevelType w:val="hybridMultilevel"/>
    <w:tmpl w:val="6D920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94682"/>
    <w:multiLevelType w:val="hybridMultilevel"/>
    <w:tmpl w:val="70B2E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C14592"/>
    <w:multiLevelType w:val="hybridMultilevel"/>
    <w:tmpl w:val="DE642FC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0467901"/>
    <w:multiLevelType w:val="hybridMultilevel"/>
    <w:tmpl w:val="90E40F42"/>
    <w:lvl w:ilvl="0" w:tplc="A3848D2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4F1CC2"/>
    <w:multiLevelType w:val="hybridMultilevel"/>
    <w:tmpl w:val="BB00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67E08"/>
    <w:multiLevelType w:val="hybridMultilevel"/>
    <w:tmpl w:val="ABA2F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960E50"/>
    <w:multiLevelType w:val="hybridMultilevel"/>
    <w:tmpl w:val="6B18D61A"/>
    <w:lvl w:ilvl="0" w:tplc="0BCAB456">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0"/>
  </w:num>
  <w:num w:numId="5">
    <w:abstractNumId w:val="9"/>
  </w:num>
  <w:num w:numId="6">
    <w:abstractNumId w:val="2"/>
  </w:num>
  <w:num w:numId="7">
    <w:abstractNumId w:val="11"/>
  </w:num>
  <w:num w:numId="8">
    <w:abstractNumId w:val="3"/>
  </w:num>
  <w:num w:numId="9">
    <w:abstractNumId w:val="4"/>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0AC"/>
    <w:rsid w:val="000A6320"/>
    <w:rsid w:val="000D71EB"/>
    <w:rsid w:val="000F6FD6"/>
    <w:rsid w:val="0012619C"/>
    <w:rsid w:val="00237025"/>
    <w:rsid w:val="002C4CB3"/>
    <w:rsid w:val="003452B5"/>
    <w:rsid w:val="003B05D2"/>
    <w:rsid w:val="00410967"/>
    <w:rsid w:val="00460397"/>
    <w:rsid w:val="004A7A9D"/>
    <w:rsid w:val="00523DEB"/>
    <w:rsid w:val="00607B4E"/>
    <w:rsid w:val="0061790E"/>
    <w:rsid w:val="00650D07"/>
    <w:rsid w:val="006F78CF"/>
    <w:rsid w:val="00813668"/>
    <w:rsid w:val="00857BF3"/>
    <w:rsid w:val="0087671D"/>
    <w:rsid w:val="008D3ED7"/>
    <w:rsid w:val="008E161E"/>
    <w:rsid w:val="00986C35"/>
    <w:rsid w:val="009F40AC"/>
    <w:rsid w:val="00A379DD"/>
    <w:rsid w:val="00A42AD7"/>
    <w:rsid w:val="00AE312D"/>
    <w:rsid w:val="00BF4AAB"/>
    <w:rsid w:val="00C30361"/>
    <w:rsid w:val="00CA66A7"/>
    <w:rsid w:val="00CF077F"/>
    <w:rsid w:val="00CF6957"/>
    <w:rsid w:val="00E15E68"/>
    <w:rsid w:val="00F23D26"/>
    <w:rsid w:val="00FB34F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0A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9F40AC"/>
    <w:rPr>
      <w:rFonts w:ascii="Times New Roman" w:eastAsia="Times New Roman" w:hAnsi="Times New Roman" w:cs="Times New Roman"/>
    </w:rPr>
  </w:style>
  <w:style w:type="paragraph" w:styleId="Footer">
    <w:name w:val="footer"/>
    <w:basedOn w:val="Normal"/>
    <w:link w:val="FooterChar"/>
    <w:uiPriority w:val="99"/>
    <w:unhideWhenUsed/>
    <w:rsid w:val="009F40A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9F40A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40A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F40AC"/>
    <w:rPr>
      <w:rFonts w:ascii="Tahoma" w:eastAsia="Times New Roman" w:hAnsi="Tahoma" w:cs="Tahoma"/>
      <w:sz w:val="16"/>
      <w:szCs w:val="16"/>
    </w:rPr>
  </w:style>
  <w:style w:type="paragraph" w:styleId="NoSpacing">
    <w:name w:val="No Spacing"/>
    <w:uiPriority w:val="1"/>
    <w:qFormat/>
    <w:rsid w:val="009F40AC"/>
    <w:rPr>
      <w:sz w:val="22"/>
      <w:szCs w:val="22"/>
    </w:rPr>
  </w:style>
  <w:style w:type="table" w:styleId="TableGrid">
    <w:name w:val="Table Grid"/>
    <w:basedOn w:val="TableNormal"/>
    <w:uiPriority w:val="59"/>
    <w:rsid w:val="009F40A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40AC"/>
    <w:rPr>
      <w:color w:val="0000FF" w:themeColor="hyperlink"/>
      <w:u w:val="single"/>
    </w:rPr>
  </w:style>
  <w:style w:type="paragraph" w:styleId="ListParagraph">
    <w:name w:val="List Paragraph"/>
    <w:basedOn w:val="Normal"/>
    <w:uiPriority w:val="34"/>
    <w:qFormat/>
    <w:rsid w:val="00813668"/>
    <w:pPr>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813668"/>
    <w:rPr>
      <w:rFonts w:ascii="Consolas" w:hAnsi="Consolas" w:cs="Consolas"/>
      <w:sz w:val="21"/>
      <w:szCs w:val="21"/>
    </w:rPr>
  </w:style>
  <w:style w:type="character" w:customStyle="1" w:styleId="PlainTextChar">
    <w:name w:val="Plain Text Char"/>
    <w:basedOn w:val="DefaultParagraphFont"/>
    <w:link w:val="PlainText"/>
    <w:uiPriority w:val="99"/>
    <w:rsid w:val="00813668"/>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0A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9F40AC"/>
    <w:rPr>
      <w:rFonts w:ascii="Times New Roman" w:eastAsia="Times New Roman" w:hAnsi="Times New Roman" w:cs="Times New Roman"/>
    </w:rPr>
  </w:style>
  <w:style w:type="paragraph" w:styleId="Footer">
    <w:name w:val="footer"/>
    <w:basedOn w:val="Normal"/>
    <w:link w:val="FooterChar"/>
    <w:uiPriority w:val="99"/>
    <w:unhideWhenUsed/>
    <w:rsid w:val="009F40A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9F40A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40A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F40AC"/>
    <w:rPr>
      <w:rFonts w:ascii="Tahoma" w:eastAsia="Times New Roman" w:hAnsi="Tahoma" w:cs="Tahoma"/>
      <w:sz w:val="16"/>
      <w:szCs w:val="16"/>
    </w:rPr>
  </w:style>
  <w:style w:type="paragraph" w:styleId="NoSpacing">
    <w:name w:val="No Spacing"/>
    <w:uiPriority w:val="1"/>
    <w:qFormat/>
    <w:rsid w:val="009F40AC"/>
    <w:rPr>
      <w:sz w:val="22"/>
      <w:szCs w:val="22"/>
    </w:rPr>
  </w:style>
  <w:style w:type="table" w:styleId="TableGrid">
    <w:name w:val="Table Grid"/>
    <w:basedOn w:val="TableNormal"/>
    <w:uiPriority w:val="59"/>
    <w:rsid w:val="009F40A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40AC"/>
    <w:rPr>
      <w:color w:val="0000FF" w:themeColor="hyperlink"/>
      <w:u w:val="single"/>
    </w:rPr>
  </w:style>
  <w:style w:type="paragraph" w:styleId="ListParagraph">
    <w:name w:val="List Paragraph"/>
    <w:basedOn w:val="Normal"/>
    <w:uiPriority w:val="34"/>
    <w:qFormat/>
    <w:rsid w:val="00813668"/>
    <w:pPr>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813668"/>
    <w:rPr>
      <w:rFonts w:ascii="Consolas" w:hAnsi="Consolas" w:cs="Consolas"/>
      <w:sz w:val="21"/>
      <w:szCs w:val="21"/>
    </w:rPr>
  </w:style>
  <w:style w:type="character" w:customStyle="1" w:styleId="PlainTextChar">
    <w:name w:val="Plain Text Char"/>
    <w:basedOn w:val="DefaultParagraphFont"/>
    <w:link w:val="PlainText"/>
    <w:uiPriority w:val="99"/>
    <w:rsid w:val="00813668"/>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h@susd12.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arn.susd12.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0C606.956741A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jpg@01D0C606.956741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Morse</dc:creator>
  <cp:lastModifiedBy>Windows User</cp:lastModifiedBy>
  <cp:revision>2</cp:revision>
  <dcterms:created xsi:type="dcterms:W3CDTF">2016-07-25T20:52:00Z</dcterms:created>
  <dcterms:modified xsi:type="dcterms:W3CDTF">2016-07-25T20:52:00Z</dcterms:modified>
</cp:coreProperties>
</file>