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33" w:rsidRDefault="00755333" w:rsidP="00F73B31">
      <w:pPr>
        <w:jc w:val="center"/>
      </w:pPr>
      <w:r>
        <w:rPr>
          <w:noProof/>
        </w:rPr>
        <w:drawing>
          <wp:inline distT="0" distB="0" distL="0" distR="0">
            <wp:extent cx="1252866" cy="810768"/>
            <wp:effectExtent l="19050" t="0" r="4434" b="0"/>
            <wp:docPr id="1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6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AA" w:rsidRPr="00755333" w:rsidRDefault="00DF370C" w:rsidP="00F73B31">
      <w:pPr>
        <w:jc w:val="center"/>
        <w:rPr>
          <w:b/>
        </w:rPr>
      </w:pPr>
      <w:r w:rsidRPr="00755333">
        <w:rPr>
          <w:b/>
        </w:rPr>
        <w:t>Philosophical Chairs</w:t>
      </w:r>
      <w:r w:rsidR="00755333" w:rsidRPr="00755333">
        <w:rPr>
          <w:b/>
        </w:rPr>
        <w:t xml:space="preserve"> for classroom </w:t>
      </w:r>
      <w:r w:rsidR="006D2538" w:rsidRPr="00755333">
        <w:rPr>
          <w:b/>
        </w:rPr>
        <w:t>collaboration</w:t>
      </w:r>
    </w:p>
    <w:p w:rsidR="00745F34" w:rsidRDefault="00F73B31" w:rsidP="00F73B31">
      <w:r w:rsidRPr="00745F34">
        <w:rPr>
          <w:b/>
          <w:sz w:val="28"/>
          <w:szCs w:val="28"/>
          <w:u w:val="single"/>
        </w:rPr>
        <w:t>Topics to be covered:</w:t>
      </w:r>
      <w:r>
        <w:t xml:space="preserve">  </w:t>
      </w:r>
    </w:p>
    <w:p w:rsidR="00F73B31" w:rsidRDefault="00C815EB" w:rsidP="00745F34">
      <w:pPr>
        <w:pStyle w:val="ListParagraph"/>
        <w:numPr>
          <w:ilvl w:val="0"/>
          <w:numId w:val="3"/>
        </w:numPr>
      </w:pPr>
      <w:r>
        <w:t>Philosophical Chairs</w:t>
      </w:r>
    </w:p>
    <w:p w:rsidR="00745F34" w:rsidRPr="00745F34" w:rsidRDefault="00F73B31" w:rsidP="00745F34">
      <w:pPr>
        <w:rPr>
          <w:b/>
          <w:sz w:val="28"/>
          <w:szCs w:val="28"/>
        </w:rPr>
      </w:pPr>
      <w:r w:rsidRPr="00745F34">
        <w:rPr>
          <w:b/>
          <w:sz w:val="28"/>
          <w:szCs w:val="28"/>
          <w:u w:val="single"/>
        </w:rPr>
        <w:t>Time:</w:t>
      </w:r>
      <w:r w:rsidR="00745F34" w:rsidRPr="00745F34">
        <w:rPr>
          <w:b/>
          <w:sz w:val="28"/>
          <w:szCs w:val="28"/>
        </w:rPr>
        <w:t xml:space="preserve">  </w:t>
      </w:r>
    </w:p>
    <w:p w:rsidR="00F73B31" w:rsidRDefault="00F73B31" w:rsidP="00745F34">
      <w:pPr>
        <w:pStyle w:val="ListParagraph"/>
        <w:numPr>
          <w:ilvl w:val="0"/>
          <w:numId w:val="3"/>
        </w:numPr>
      </w:pPr>
      <w:r>
        <w:t>Approximately 30 minutes</w:t>
      </w:r>
    </w:p>
    <w:p w:rsidR="00F73B31" w:rsidRPr="00745F34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 xml:space="preserve">Objectives:  </w:t>
      </w:r>
    </w:p>
    <w:p w:rsidR="00F73B31" w:rsidRDefault="00F73B31" w:rsidP="00F73B31">
      <w:r>
        <w:t>Each teacher will be able to:</w:t>
      </w:r>
    </w:p>
    <w:p w:rsidR="000E69BE" w:rsidRDefault="00755333" w:rsidP="00755333">
      <w:pPr>
        <w:pStyle w:val="ListParagraph"/>
        <w:numPr>
          <w:ilvl w:val="0"/>
          <w:numId w:val="3"/>
        </w:numPr>
      </w:pPr>
      <w:r>
        <w:t>Utilize AVID reading strategies in reviewing the article for classroom discussion. (AVID Weekly suggested)</w:t>
      </w:r>
    </w:p>
    <w:p w:rsidR="00755333" w:rsidRDefault="00755333" w:rsidP="00755333">
      <w:pPr>
        <w:pStyle w:val="ListParagraph"/>
        <w:numPr>
          <w:ilvl w:val="0"/>
          <w:numId w:val="3"/>
        </w:numPr>
      </w:pPr>
      <w:r>
        <w:t>Set up classroom for philosophical chairs.</w:t>
      </w:r>
    </w:p>
    <w:p w:rsidR="00755333" w:rsidRDefault="00755333" w:rsidP="00755333">
      <w:pPr>
        <w:pStyle w:val="ListParagraph"/>
        <w:numPr>
          <w:ilvl w:val="0"/>
          <w:numId w:val="3"/>
        </w:numPr>
      </w:pPr>
      <w:r>
        <w:t>Provide students with the directions, guidelines and evaluations for an effective Philosophical Chair Discussion.</w:t>
      </w:r>
    </w:p>
    <w:p w:rsidR="00F73B31" w:rsidRPr="00745F34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>Materials:</w:t>
      </w:r>
    </w:p>
    <w:p w:rsidR="00F73B31" w:rsidRDefault="00F73B31" w:rsidP="00F73B31">
      <w:pPr>
        <w:pStyle w:val="ListParagraph"/>
        <w:numPr>
          <w:ilvl w:val="0"/>
          <w:numId w:val="2"/>
        </w:numPr>
      </w:pPr>
      <w:r>
        <w:t xml:space="preserve">AVID students </w:t>
      </w:r>
      <w:r w:rsidR="006D2538">
        <w:t>(1 AVID class to demonstrate)</w:t>
      </w:r>
    </w:p>
    <w:p w:rsidR="00755333" w:rsidRDefault="00755333" w:rsidP="00F73B31">
      <w:pPr>
        <w:pStyle w:val="ListParagraph"/>
        <w:numPr>
          <w:ilvl w:val="0"/>
          <w:numId w:val="2"/>
        </w:numPr>
      </w:pPr>
      <w:r>
        <w:t xml:space="preserve">Meet with AVID student prior and provide them the reading material in order to prepare </w:t>
      </w:r>
      <w:r w:rsidR="00A932DC">
        <w:t>prior to presentation to teachers</w:t>
      </w:r>
      <w:r>
        <w:t>)</w:t>
      </w:r>
    </w:p>
    <w:p w:rsidR="00A932DC" w:rsidRDefault="00A932DC" w:rsidP="00F73B31">
      <w:pPr>
        <w:pStyle w:val="ListParagraph"/>
        <w:numPr>
          <w:ilvl w:val="0"/>
          <w:numId w:val="2"/>
        </w:numPr>
      </w:pPr>
      <w:r>
        <w:t>Review Philosophical chairs with AVID class prior to presentation to teachers.</w:t>
      </w:r>
    </w:p>
    <w:p w:rsidR="00493707" w:rsidRDefault="00493707" w:rsidP="00F73B31">
      <w:pPr>
        <w:pStyle w:val="ListParagraph"/>
        <w:numPr>
          <w:ilvl w:val="0"/>
          <w:numId w:val="2"/>
        </w:numPr>
      </w:pPr>
      <w:r>
        <w:t>Review Power Point of Philosophical Chairs (Who? What? Why? How?)</w:t>
      </w:r>
    </w:p>
    <w:p w:rsidR="006D2538" w:rsidRDefault="00A932DC" w:rsidP="00F73B31">
      <w:pPr>
        <w:pStyle w:val="ListParagraph"/>
        <w:numPr>
          <w:ilvl w:val="0"/>
          <w:numId w:val="2"/>
        </w:numPr>
      </w:pPr>
      <w:r>
        <w:t>Provide teachers the</w:t>
      </w:r>
      <w:r w:rsidR="006D2538">
        <w:t xml:space="preserve"> piece of reading material (AVID weekly)</w:t>
      </w:r>
      <w:r>
        <w:t xml:space="preserve"> that the students will be working off of during the philosophical chairs</w:t>
      </w:r>
      <w:r w:rsidR="006D2538">
        <w:t>.</w:t>
      </w:r>
    </w:p>
    <w:p w:rsidR="006D2538" w:rsidRDefault="00493707" w:rsidP="00F73B31">
      <w:pPr>
        <w:pStyle w:val="ListParagraph"/>
        <w:numPr>
          <w:ilvl w:val="0"/>
          <w:numId w:val="2"/>
        </w:numPr>
      </w:pPr>
      <w:r>
        <w:t>20 c</w:t>
      </w:r>
      <w:r w:rsidR="00A932DC">
        <w:t>hairs in Philosophical Chair</w:t>
      </w:r>
      <w:r w:rsidR="006D2538">
        <w:t xml:space="preserve"> formation</w:t>
      </w:r>
      <w:r w:rsidR="00A932DC">
        <w:t xml:space="preserve"> (U-shaped)</w:t>
      </w:r>
    </w:p>
    <w:p w:rsidR="00783CFB" w:rsidRDefault="00783CFB" w:rsidP="00783CFB">
      <w:pPr>
        <w:pStyle w:val="ListParagraph"/>
      </w:pPr>
    </w:p>
    <w:sectPr w:rsidR="00783CFB" w:rsidSect="00D4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0E74"/>
    <w:multiLevelType w:val="hybridMultilevel"/>
    <w:tmpl w:val="762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D7982"/>
    <w:multiLevelType w:val="hybridMultilevel"/>
    <w:tmpl w:val="293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23785"/>
    <w:multiLevelType w:val="hybridMultilevel"/>
    <w:tmpl w:val="3570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73B31"/>
    <w:rsid w:val="000E69BE"/>
    <w:rsid w:val="00493707"/>
    <w:rsid w:val="00595F3F"/>
    <w:rsid w:val="006D2538"/>
    <w:rsid w:val="00745F34"/>
    <w:rsid w:val="00755333"/>
    <w:rsid w:val="00783CFB"/>
    <w:rsid w:val="00953417"/>
    <w:rsid w:val="00A932DC"/>
    <w:rsid w:val="00C815EB"/>
    <w:rsid w:val="00D40FAA"/>
    <w:rsid w:val="00DF370C"/>
    <w:rsid w:val="00F7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2013-10-03T19:30:00Z</dcterms:created>
  <dcterms:modified xsi:type="dcterms:W3CDTF">2013-10-03T19:30:00Z</dcterms:modified>
</cp:coreProperties>
</file>