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CF" w:rsidRDefault="00B34ACF" w:rsidP="00B34ACF">
      <w:pPr>
        <w:jc w:val="center"/>
        <w:rPr>
          <w:sz w:val="28"/>
          <w:szCs w:val="28"/>
        </w:rPr>
      </w:pPr>
      <w:r>
        <w:rPr>
          <w:sz w:val="28"/>
          <w:szCs w:val="28"/>
        </w:rPr>
        <w:t>Partner Appointment Clock</w:t>
      </w:r>
    </w:p>
    <w:p w:rsidR="009E072E" w:rsidRPr="00B34ACF" w:rsidRDefault="009E072E" w:rsidP="00B34ACF">
      <w:pPr>
        <w:jc w:val="center"/>
        <w:rPr>
          <w:sz w:val="28"/>
          <w:szCs w:val="28"/>
        </w:rPr>
      </w:pPr>
    </w:p>
    <w:p w:rsidR="00B34ACF" w:rsidRDefault="00B34ACF" w:rsidP="00B34ACF">
      <w:pPr>
        <w:jc w:val="center"/>
        <w:rPr>
          <w:sz w:val="56"/>
          <w:szCs w:val="56"/>
        </w:rPr>
      </w:pPr>
    </w:p>
    <w:p w:rsidR="00B34ACF" w:rsidRDefault="008E177A" w:rsidP="00B34ACF">
      <w:pPr>
        <w:rPr>
          <w:sz w:val="56"/>
          <w:szCs w:val="56"/>
        </w:rPr>
      </w:pPr>
      <w:r>
        <w:rPr>
          <w:noProof/>
          <w:sz w:val="56"/>
          <w:szCs w:val="5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9pt;margin-top:32.65pt;width:153pt;height:135pt;flip:y;z-index:251659264" o:connectortype="straight"/>
        </w:pict>
      </w:r>
      <w:r>
        <w:rPr>
          <w:noProof/>
          <w:sz w:val="56"/>
          <w:szCs w:val="56"/>
        </w:rPr>
        <w:pict>
          <v:shape id="_x0000_s1026" type="#_x0000_t32" style="position:absolute;margin-left:234.75pt;margin-top:10.9pt;width:1.5pt;height:132.75pt;flip:x y;z-index:251658240" o:connectortype="straight"/>
        </w:pict>
      </w:r>
    </w:p>
    <w:p w:rsidR="00B34ACF" w:rsidRDefault="008E177A" w:rsidP="00B34ACF">
      <w:pPr>
        <w:jc w:val="center"/>
        <w:rPr>
          <w:sz w:val="56"/>
          <w:szCs w:val="56"/>
        </w:rPr>
      </w:pP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7" type="#_x0000_t32" style="position:absolute;left:0;text-align:left;margin-left:-13.5pt;margin-top:10.35pt;width:168pt;height:117pt;flip:x y;z-index:251669504" o:connectortype="straight"/>
        </w:pict>
      </w:r>
    </w:p>
    <w:p w:rsidR="00B34ACF" w:rsidRDefault="00B34ACF" w:rsidP="00B34ACF">
      <w:pPr>
        <w:jc w:val="center"/>
        <w:rPr>
          <w:sz w:val="56"/>
          <w:szCs w:val="56"/>
        </w:rPr>
      </w:pPr>
    </w:p>
    <w:p w:rsidR="00B34ACF" w:rsidRPr="00B34ACF" w:rsidRDefault="008E177A" w:rsidP="00B34ACF">
      <w:pPr>
        <w:jc w:val="center"/>
        <w:rPr>
          <w:sz w:val="56"/>
          <w:szCs w:val="56"/>
        </w:rPr>
      </w:pP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6" type="#_x0000_t32" style="position:absolute;left:0;text-align:left;margin-left:-57pt;margin-top:28.7pt;width:162.75pt;height:44.25pt;flip:x y;z-index:251668480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5" type="#_x0000_t32" style="position:absolute;left:0;text-align:left;margin-left:-1in;margin-top:153.95pt;width:168.75pt;height:2.25pt;flip:x;z-index:251667456" o:connectortype="straight"/>
        </w:pict>
      </w:r>
      <w:r w:rsidR="00B34ACF">
        <w:rPr>
          <w:rFonts w:ascii="Arial" w:hAnsi="Arial" w:cs="Arial"/>
          <w:noProof/>
          <w:color w:val="1122CC"/>
          <w:sz w:val="20"/>
          <w:szCs w:val="20"/>
        </w:rPr>
        <w:drawing>
          <wp:inline distT="0" distB="0" distL="0" distR="0">
            <wp:extent cx="3800475" cy="3819525"/>
            <wp:effectExtent l="19050" t="0" r="9525" b="0"/>
            <wp:docPr id="2" name="Picture 1" descr="http://t1.gstatic.com/images?q=tbn:ANd9GcQZqVAViarYR8uDxbgkI7NQLMJ9dnxLAxS_B0loQM26xwRc4tNHer6qgxo_o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ZqVAViarYR8uDxbgkI7NQLMJ9dnxLAxS_B0loQM26xwRc4tNHer6qgxo_o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4" type="#_x0000_t32" style="position:absolute;left:0;text-align:left;margin-left:-61.5pt;margin-top:222.95pt;width:167.25pt;height:89.25pt;flip:x;z-index:251666432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3" type="#_x0000_t32" style="position:absolute;left:0;text-align:left;margin-left:-13.5pt;margin-top:269.45pt;width:168pt;height:130.5pt;flip:x;z-index:251665408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2" type="#_x0000_t32" style="position:absolute;left:0;text-align:left;margin-left:236.25pt;margin-top:294.2pt;width:0;height:105.75pt;z-index:251664384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1" type="#_x0000_t32" style="position:absolute;left:0;text-align:left;margin-left:309pt;margin-top:269.45pt;width:124.5pt;height:99pt;z-index:251663360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30" type="#_x0000_t32" style="position:absolute;left:0;text-align:left;margin-left:5in;margin-top:222.95pt;width:119.25pt;height:34.5pt;z-index:251662336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29" type="#_x0000_t32" style="position:absolute;left:0;text-align:left;margin-left:381pt;margin-top:149.45pt;width:153.75pt;height:.75pt;flip:y;z-index:251661312;mso-position-horizontal-relative:text;mso-position-vertical-relative:text" o:connectortype="straight"/>
        </w:pict>
      </w:r>
      <w:r w:rsidRPr="008E177A">
        <w:rPr>
          <w:rFonts w:ascii="Arial" w:hAnsi="Arial" w:cs="Arial"/>
          <w:noProof/>
          <w:color w:val="1122CC"/>
          <w:sz w:val="20"/>
          <w:szCs w:val="20"/>
        </w:rPr>
        <w:pict>
          <v:shape id="_x0000_s1028" type="#_x0000_t32" style="position:absolute;left:0;text-align:left;margin-left:364.5pt;margin-top:80.45pt;width:170.25pt;height:.75pt;flip:y;z-index:251660288;mso-position-horizontal-relative:text;mso-position-vertical-relative:text" o:connectortype="straight"/>
        </w:pict>
      </w:r>
    </w:p>
    <w:sectPr w:rsidR="00B34ACF" w:rsidRPr="00B34ACF" w:rsidSect="00137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ACF"/>
    <w:rsid w:val="00111FCC"/>
    <w:rsid w:val="00137FD1"/>
    <w:rsid w:val="005B1F39"/>
    <w:rsid w:val="008E177A"/>
    <w:rsid w:val="009A5A41"/>
    <w:rsid w:val="009E072E"/>
    <w:rsid w:val="00B34ACF"/>
    <w:rsid w:val="00E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3" type="connector" idref="#_x0000_s1026"/>
        <o:r id="V:Rule14" type="connector" idref="#_x0000_s1034"/>
        <o:r id="V:Rule15" type="connector" idref="#_x0000_s1028"/>
        <o:r id="V:Rule16" type="connector" idref="#_x0000_s1027"/>
        <o:r id="V:Rule17" type="connector" idref="#_x0000_s1030"/>
        <o:r id="V:Rule18" type="connector" idref="#_x0000_s1035"/>
        <o:r id="V:Rule19" type="connector" idref="#_x0000_s1036"/>
        <o:r id="V:Rule20" type="connector" idref="#_x0000_s1031"/>
        <o:r id="V:Rule21" type="connector" idref="#_x0000_s1029"/>
        <o:r id="V:Rule22" type="connector" idref="#_x0000_s1033"/>
        <o:r id="V:Rule23" type="connector" idref="#_x0000_s1032"/>
        <o:r id="V:Rule2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www.primdoodles.com/images/Clockblank150dpi.JPG&amp;imgrefurl=http://art-dbase.net/search.php?id=16968&amp;usg=__uC7HoijS5O___wSogr8olVU8IXw=&amp;h=1020&amp;w=1020&amp;sz=79&amp;hl=en&amp;start=6&amp;zoom=1&amp;tbnid=RdTxEQD-C5K-qM:&amp;tbnh=150&amp;tbnw=150&amp;ei=eQL_UKDBM4m7iwL98oCYDQ&amp;prev=/search?q=clock+face&amp;hl=en&amp;sa=X&amp;rlz=1T4ADRA_enUS461US462&amp;tbm=isch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SUSD-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dcterms:created xsi:type="dcterms:W3CDTF">2013-10-03T18:59:00Z</dcterms:created>
  <dcterms:modified xsi:type="dcterms:W3CDTF">2013-10-03T18:59:00Z</dcterms:modified>
</cp:coreProperties>
</file>